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0C3D" w14:textId="1B14D412" w:rsidR="001C0870" w:rsidRDefault="001C0870" w:rsidP="006C090E">
      <w:pPr>
        <w:pStyle w:val="NormalWeb"/>
        <w:spacing w:before="0" w:beforeAutospacing="0" w:after="0" w:afterAutospacing="0"/>
        <w:jc w:val="center"/>
      </w:pPr>
      <w:r>
        <w:rPr>
          <w:rFonts w:ascii="Arial" w:hAnsi="Arial" w:cs="Arial"/>
          <w:b/>
          <w:bCs/>
          <w:color w:val="000000"/>
          <w:sz w:val="34"/>
          <w:szCs w:val="34"/>
        </w:rPr>
        <w:t>Bylaws of The East Texas</w:t>
      </w:r>
    </w:p>
    <w:p w14:paraId="189F3C55" w14:textId="77777777" w:rsidR="001C0870" w:rsidRDefault="001C0870" w:rsidP="001C0870">
      <w:pPr>
        <w:pStyle w:val="NormalWeb"/>
        <w:spacing w:before="10" w:beforeAutospacing="0" w:after="0" w:afterAutospacing="0"/>
        <w:ind w:left="3433"/>
      </w:pPr>
      <w:r>
        <w:rPr>
          <w:rFonts w:ascii="Arial" w:hAnsi="Arial" w:cs="Arial"/>
          <w:b/>
          <w:bCs/>
          <w:color w:val="000000"/>
          <w:sz w:val="34"/>
          <w:szCs w:val="34"/>
        </w:rPr>
        <w:t>Writers Guild </w:t>
      </w:r>
    </w:p>
    <w:p w14:paraId="4E467744" w14:textId="77777777" w:rsidR="00AB26DA" w:rsidRDefault="001C0870" w:rsidP="00AB26DA">
      <w:pPr>
        <w:pStyle w:val="NormalWeb"/>
        <w:spacing w:before="13" w:beforeAutospacing="0" w:after="0" w:afterAutospacing="0"/>
        <w:jc w:val="center"/>
        <w:rPr>
          <w:rFonts w:ascii="Arial" w:hAnsi="Arial" w:cs="Arial"/>
          <w:color w:val="000000"/>
          <w:sz w:val="20"/>
          <w:szCs w:val="20"/>
        </w:rPr>
      </w:pPr>
      <w:r>
        <w:rPr>
          <w:rFonts w:ascii="Arial" w:hAnsi="Arial" w:cs="Arial"/>
          <w:color w:val="000000"/>
          <w:sz w:val="20"/>
          <w:szCs w:val="20"/>
        </w:rPr>
        <w:t xml:space="preserve">PO Box </w:t>
      </w:r>
      <w:r w:rsidR="000C2887">
        <w:rPr>
          <w:rFonts w:ascii="Arial" w:hAnsi="Arial" w:cs="Arial"/>
          <w:color w:val="000000"/>
          <w:sz w:val="20"/>
          <w:szCs w:val="20"/>
        </w:rPr>
        <w:t>1</w:t>
      </w:r>
      <w:r w:rsidR="000C3102">
        <w:rPr>
          <w:rFonts w:ascii="Arial" w:hAnsi="Arial" w:cs="Arial"/>
          <w:color w:val="000000"/>
          <w:sz w:val="20"/>
          <w:szCs w:val="20"/>
        </w:rPr>
        <w:t>0074</w:t>
      </w:r>
      <w:r>
        <w:rPr>
          <w:rFonts w:ascii="Arial" w:hAnsi="Arial" w:cs="Arial"/>
          <w:color w:val="000000"/>
          <w:sz w:val="20"/>
          <w:szCs w:val="20"/>
        </w:rPr>
        <w:t xml:space="preserve"> • Tyler, TX 7571</w:t>
      </w:r>
    </w:p>
    <w:p w14:paraId="20F72502" w14:textId="77777777" w:rsidR="00AB26DA" w:rsidRDefault="00AB26DA" w:rsidP="00AB26DA">
      <w:pPr>
        <w:pStyle w:val="NormalWeb"/>
        <w:spacing w:before="13" w:beforeAutospacing="0" w:after="0" w:afterAutospacing="0"/>
        <w:jc w:val="center"/>
        <w:rPr>
          <w:rFonts w:ascii="Arial" w:hAnsi="Arial" w:cs="Arial"/>
          <w:color w:val="000000"/>
          <w:sz w:val="20"/>
          <w:szCs w:val="20"/>
        </w:rPr>
      </w:pPr>
    </w:p>
    <w:p w14:paraId="1F618828" w14:textId="77777777" w:rsidR="00AB26DA" w:rsidRDefault="00AB26DA" w:rsidP="00AB26DA">
      <w:pPr>
        <w:pStyle w:val="NormalWeb"/>
        <w:spacing w:before="13" w:beforeAutospacing="0" w:after="0" w:afterAutospacing="0"/>
        <w:jc w:val="center"/>
        <w:rPr>
          <w:rFonts w:ascii="Arial" w:hAnsi="Arial" w:cs="Arial"/>
          <w:b/>
          <w:bCs/>
          <w:color w:val="000000"/>
        </w:rPr>
      </w:pPr>
    </w:p>
    <w:p w14:paraId="61786A2B" w14:textId="3AB3D0E4" w:rsidR="001C0870" w:rsidRDefault="001C0870" w:rsidP="00AB26DA">
      <w:pPr>
        <w:pStyle w:val="NormalWeb"/>
        <w:spacing w:before="13" w:beforeAutospacing="0" w:after="0" w:afterAutospacing="0"/>
        <w:jc w:val="center"/>
      </w:pPr>
      <w:r>
        <w:rPr>
          <w:rFonts w:ascii="Arial" w:hAnsi="Arial" w:cs="Arial"/>
          <w:b/>
          <w:bCs/>
          <w:color w:val="000000"/>
        </w:rPr>
        <w:t>Article I: Name and Location</w:t>
      </w:r>
    </w:p>
    <w:p w14:paraId="638DED4E" w14:textId="00945D43" w:rsidR="001C0870" w:rsidRDefault="001C0870" w:rsidP="001C0870">
      <w:pPr>
        <w:pStyle w:val="NormalWeb"/>
        <w:spacing w:before="301" w:beforeAutospacing="0" w:after="0" w:afterAutospacing="0"/>
        <w:ind w:right="558" w:hanging="4"/>
      </w:pPr>
      <w:r>
        <w:rPr>
          <w:rFonts w:ascii="Arial" w:hAnsi="Arial" w:cs="Arial"/>
          <w:color w:val="000000"/>
          <w:sz w:val="20"/>
          <w:szCs w:val="20"/>
        </w:rPr>
        <w:t>Th</w:t>
      </w:r>
      <w:r w:rsidR="001D6105">
        <w:rPr>
          <w:rFonts w:ascii="Arial" w:hAnsi="Arial" w:cs="Arial"/>
          <w:color w:val="000000"/>
          <w:sz w:val="20"/>
          <w:szCs w:val="20"/>
        </w:rPr>
        <w:t xml:space="preserve">e </w:t>
      </w:r>
      <w:r>
        <w:rPr>
          <w:rFonts w:ascii="Arial" w:hAnsi="Arial" w:cs="Arial"/>
          <w:color w:val="000000"/>
          <w:sz w:val="20"/>
          <w:szCs w:val="20"/>
        </w:rPr>
        <w:t>East Texas Writers Guild</w:t>
      </w:r>
      <w:r w:rsidR="001D6105">
        <w:rPr>
          <w:rFonts w:ascii="Arial" w:hAnsi="Arial" w:cs="Arial"/>
          <w:color w:val="000000"/>
          <w:sz w:val="20"/>
          <w:szCs w:val="20"/>
        </w:rPr>
        <w:t xml:space="preserve"> (also known as ETWG) is located</w:t>
      </w:r>
      <w:r>
        <w:rPr>
          <w:rFonts w:ascii="Arial" w:hAnsi="Arial" w:cs="Arial"/>
          <w:color w:val="000000"/>
          <w:sz w:val="20"/>
          <w:szCs w:val="20"/>
        </w:rPr>
        <w:t xml:space="preserve"> and </w:t>
      </w:r>
      <w:r w:rsidR="00C2378A">
        <w:rPr>
          <w:rFonts w:ascii="Arial" w:hAnsi="Arial" w:cs="Arial"/>
          <w:color w:val="000000"/>
          <w:sz w:val="20"/>
          <w:szCs w:val="20"/>
        </w:rPr>
        <w:t>conducts business</w:t>
      </w:r>
      <w:r>
        <w:rPr>
          <w:rFonts w:ascii="Arial" w:hAnsi="Arial" w:cs="Arial"/>
          <w:color w:val="000000"/>
          <w:sz w:val="20"/>
          <w:szCs w:val="20"/>
        </w:rPr>
        <w:t xml:space="preserve"> in Tyler, Texas. </w:t>
      </w:r>
    </w:p>
    <w:p w14:paraId="56D5A293" w14:textId="60EE1538" w:rsidR="001C0870" w:rsidRDefault="001C0870" w:rsidP="00DC4427">
      <w:pPr>
        <w:pStyle w:val="NormalWeb"/>
        <w:spacing w:before="201" w:beforeAutospacing="0" w:after="0" w:afterAutospacing="0"/>
        <w:jc w:val="center"/>
      </w:pPr>
      <w:r>
        <w:rPr>
          <w:rFonts w:ascii="Arial" w:hAnsi="Arial" w:cs="Arial"/>
          <w:b/>
          <w:bCs/>
          <w:color w:val="000000"/>
        </w:rPr>
        <w:t>Article II: Purpose</w:t>
      </w:r>
    </w:p>
    <w:p w14:paraId="5CCAC80D" w14:textId="1DF602BD" w:rsidR="001C0870" w:rsidRDefault="001C0870" w:rsidP="001C0870">
      <w:pPr>
        <w:pStyle w:val="NormalWeb"/>
        <w:spacing w:before="296" w:beforeAutospacing="0" w:after="0" w:afterAutospacing="0"/>
        <w:ind w:right="141"/>
      </w:pPr>
      <w:r>
        <w:rPr>
          <w:rFonts w:ascii="Arial" w:hAnsi="Arial" w:cs="Arial"/>
          <w:color w:val="000000"/>
          <w:sz w:val="20"/>
          <w:szCs w:val="20"/>
        </w:rPr>
        <w:t>The purpose of</w:t>
      </w:r>
      <w:r w:rsidR="0019035B">
        <w:rPr>
          <w:rFonts w:ascii="Arial" w:hAnsi="Arial" w:cs="Arial"/>
          <w:color w:val="000000"/>
          <w:sz w:val="20"/>
          <w:szCs w:val="20"/>
        </w:rPr>
        <w:t xml:space="preserve"> ETWG is</w:t>
      </w:r>
      <w:r>
        <w:rPr>
          <w:rFonts w:ascii="Arial" w:hAnsi="Arial" w:cs="Arial"/>
          <w:color w:val="000000"/>
          <w:sz w:val="20"/>
          <w:szCs w:val="20"/>
        </w:rPr>
        <w:t xml:space="preserve"> to stimulate interest in and appreciation for the art of writing</w:t>
      </w:r>
      <w:r w:rsidR="00720CC2">
        <w:rPr>
          <w:rFonts w:ascii="Arial" w:hAnsi="Arial" w:cs="Arial"/>
          <w:color w:val="000000"/>
          <w:sz w:val="20"/>
          <w:szCs w:val="20"/>
        </w:rPr>
        <w:t>:</w:t>
      </w:r>
      <w:r>
        <w:rPr>
          <w:rFonts w:ascii="Arial" w:hAnsi="Arial" w:cs="Arial"/>
          <w:color w:val="000000"/>
          <w:sz w:val="20"/>
          <w:szCs w:val="20"/>
        </w:rPr>
        <w:t xml:space="preserve">  to disseminate information </w:t>
      </w:r>
      <w:r w:rsidR="0019035B">
        <w:rPr>
          <w:rFonts w:ascii="Arial" w:hAnsi="Arial" w:cs="Arial"/>
          <w:color w:val="000000"/>
          <w:sz w:val="20"/>
          <w:szCs w:val="20"/>
        </w:rPr>
        <w:t xml:space="preserve">about </w:t>
      </w:r>
      <w:r>
        <w:rPr>
          <w:rFonts w:ascii="Arial" w:hAnsi="Arial" w:cs="Arial"/>
          <w:color w:val="000000"/>
          <w:sz w:val="20"/>
          <w:szCs w:val="20"/>
        </w:rPr>
        <w:t>activities in the fields of writing;</w:t>
      </w:r>
      <w:r w:rsidR="00B37E8D">
        <w:rPr>
          <w:rFonts w:ascii="Arial" w:hAnsi="Arial" w:cs="Arial"/>
          <w:color w:val="000000"/>
          <w:sz w:val="20"/>
          <w:szCs w:val="20"/>
        </w:rPr>
        <w:t xml:space="preserve"> and</w:t>
      </w:r>
      <w:r>
        <w:rPr>
          <w:rFonts w:ascii="Arial" w:hAnsi="Arial" w:cs="Arial"/>
          <w:color w:val="000000"/>
          <w:sz w:val="20"/>
          <w:szCs w:val="20"/>
        </w:rPr>
        <w:t xml:space="preserve"> to provide support and encouragement to </w:t>
      </w:r>
      <w:r w:rsidR="00B37E8D">
        <w:rPr>
          <w:rFonts w:ascii="Arial" w:hAnsi="Arial" w:cs="Arial"/>
          <w:color w:val="000000"/>
          <w:sz w:val="20"/>
          <w:szCs w:val="20"/>
        </w:rPr>
        <w:t xml:space="preserve">its </w:t>
      </w:r>
      <w:r>
        <w:rPr>
          <w:rFonts w:ascii="Arial" w:hAnsi="Arial" w:cs="Arial"/>
          <w:color w:val="000000"/>
          <w:sz w:val="20"/>
          <w:szCs w:val="20"/>
        </w:rPr>
        <w:t>members by bringing together authors, editors, agents, and other related professionals for the</w:t>
      </w:r>
      <w:r w:rsidR="00B37E8D">
        <w:rPr>
          <w:rFonts w:ascii="Arial" w:hAnsi="Arial" w:cs="Arial"/>
          <w:color w:val="000000"/>
          <w:sz w:val="20"/>
          <w:szCs w:val="20"/>
        </w:rPr>
        <w:t>ir</w:t>
      </w:r>
      <w:r>
        <w:rPr>
          <w:rFonts w:ascii="Arial" w:hAnsi="Arial" w:cs="Arial"/>
          <w:color w:val="000000"/>
          <w:sz w:val="20"/>
          <w:szCs w:val="20"/>
        </w:rPr>
        <w:t xml:space="preserve"> mutual benefit. To this end, ETWG </w:t>
      </w:r>
      <w:r w:rsidR="005E4646">
        <w:rPr>
          <w:rFonts w:ascii="Arial" w:hAnsi="Arial" w:cs="Arial"/>
          <w:color w:val="000000"/>
          <w:sz w:val="20"/>
          <w:szCs w:val="20"/>
        </w:rPr>
        <w:t xml:space="preserve">members meet </w:t>
      </w:r>
      <w:r>
        <w:rPr>
          <w:rFonts w:ascii="Arial" w:hAnsi="Arial" w:cs="Arial"/>
          <w:color w:val="000000"/>
          <w:sz w:val="20"/>
          <w:szCs w:val="20"/>
        </w:rPr>
        <w:t>on the second Monday of each month, subject to change in</w:t>
      </w:r>
      <w:r w:rsidR="001C4BB1">
        <w:rPr>
          <w:rFonts w:ascii="Arial" w:hAnsi="Arial" w:cs="Arial"/>
          <w:color w:val="000000"/>
          <w:sz w:val="20"/>
          <w:szCs w:val="20"/>
        </w:rPr>
        <w:t xml:space="preserve"> the event of inclement weather or previously scheduled holidays</w:t>
      </w:r>
      <w:r>
        <w:rPr>
          <w:rFonts w:ascii="Arial" w:hAnsi="Arial" w:cs="Arial"/>
          <w:color w:val="000000"/>
          <w:sz w:val="20"/>
          <w:szCs w:val="20"/>
        </w:rPr>
        <w:t xml:space="preserve">. Special meetings of the membership may be called by the President </w:t>
      </w:r>
      <w:r w:rsidR="001C4BB1">
        <w:rPr>
          <w:rFonts w:ascii="Arial" w:hAnsi="Arial" w:cs="Arial"/>
          <w:color w:val="000000"/>
          <w:sz w:val="20"/>
          <w:szCs w:val="20"/>
        </w:rPr>
        <w:t xml:space="preserve">when </w:t>
      </w:r>
      <w:r w:rsidR="00720CC2">
        <w:rPr>
          <w:rFonts w:ascii="Arial" w:hAnsi="Arial" w:cs="Arial"/>
          <w:color w:val="000000"/>
          <w:sz w:val="20"/>
          <w:szCs w:val="20"/>
        </w:rPr>
        <w:t>deemed necessary</w:t>
      </w:r>
      <w:r>
        <w:rPr>
          <w:rFonts w:ascii="Arial" w:hAnsi="Arial" w:cs="Arial"/>
          <w:color w:val="000000"/>
          <w:sz w:val="20"/>
          <w:szCs w:val="20"/>
        </w:rPr>
        <w:t xml:space="preserve"> and appropriate.  </w:t>
      </w:r>
    </w:p>
    <w:p w14:paraId="6D162865" w14:textId="77777777" w:rsidR="00F0420B" w:rsidRDefault="00F0420B" w:rsidP="00720CC2">
      <w:pPr>
        <w:pStyle w:val="NormalWeb"/>
        <w:spacing w:before="237" w:beforeAutospacing="0" w:after="0" w:afterAutospacing="0"/>
        <w:jc w:val="center"/>
        <w:rPr>
          <w:rFonts w:ascii="Arial" w:hAnsi="Arial" w:cs="Arial"/>
          <w:b/>
          <w:bCs/>
          <w:color w:val="000000"/>
        </w:rPr>
      </w:pPr>
    </w:p>
    <w:p w14:paraId="6A699514" w14:textId="7183EC89" w:rsidR="001C0870" w:rsidRDefault="001C0870" w:rsidP="00720CC2">
      <w:pPr>
        <w:pStyle w:val="NormalWeb"/>
        <w:spacing w:before="237" w:beforeAutospacing="0" w:after="0" w:afterAutospacing="0"/>
        <w:jc w:val="center"/>
      </w:pPr>
      <w:r>
        <w:rPr>
          <w:rFonts w:ascii="Arial" w:hAnsi="Arial" w:cs="Arial"/>
          <w:b/>
          <w:bCs/>
          <w:color w:val="000000"/>
        </w:rPr>
        <w:t>Article III: Membership</w:t>
      </w:r>
    </w:p>
    <w:p w14:paraId="6F8911DB" w14:textId="77777777" w:rsidR="001C0870" w:rsidRDefault="001C0870" w:rsidP="001C0870">
      <w:pPr>
        <w:pStyle w:val="NormalWeb"/>
        <w:spacing w:before="304" w:beforeAutospacing="0" w:after="0" w:afterAutospacing="0"/>
        <w:ind w:left="7"/>
      </w:pPr>
      <w:r>
        <w:rPr>
          <w:rFonts w:ascii="Arial" w:hAnsi="Arial" w:cs="Arial"/>
          <w:color w:val="000000"/>
          <w:sz w:val="20"/>
          <w:szCs w:val="20"/>
        </w:rPr>
        <w:t>Section 1: The classifications are: </w:t>
      </w:r>
    </w:p>
    <w:p w14:paraId="787EE67B" w14:textId="3E48674C" w:rsidR="001C0870" w:rsidRDefault="001C0870" w:rsidP="001C0870">
      <w:pPr>
        <w:pStyle w:val="NormalWeb"/>
        <w:spacing w:before="70" w:beforeAutospacing="0" w:after="0" w:afterAutospacing="0"/>
        <w:ind w:left="1444" w:right="147" w:hanging="356"/>
      </w:pPr>
      <w:r>
        <w:rPr>
          <w:rFonts w:ascii="Arial" w:hAnsi="Arial" w:cs="Arial"/>
          <w:color w:val="000000"/>
          <w:sz w:val="20"/>
          <w:szCs w:val="20"/>
        </w:rPr>
        <w:t xml:space="preserve">a. </w:t>
      </w:r>
      <w:r w:rsidRPr="00A34141">
        <w:rPr>
          <w:rFonts w:ascii="Arial" w:hAnsi="Arial" w:cs="Arial"/>
          <w:color w:val="000000"/>
          <w:sz w:val="20"/>
          <w:szCs w:val="20"/>
        </w:rPr>
        <w:t xml:space="preserve">General Membership </w:t>
      </w:r>
      <w:r>
        <w:rPr>
          <w:rFonts w:ascii="Arial" w:hAnsi="Arial" w:cs="Arial"/>
          <w:color w:val="000000"/>
          <w:sz w:val="20"/>
          <w:szCs w:val="20"/>
        </w:rPr>
        <w:t xml:space="preserve">is open to all persons interested in or seriously pursuing </w:t>
      </w:r>
      <w:r w:rsidR="00720CC2">
        <w:rPr>
          <w:rFonts w:ascii="Arial" w:hAnsi="Arial" w:cs="Arial"/>
          <w:color w:val="000000"/>
          <w:sz w:val="20"/>
          <w:szCs w:val="20"/>
        </w:rPr>
        <w:t>a writing</w:t>
      </w:r>
      <w:r>
        <w:rPr>
          <w:rFonts w:ascii="Arial" w:hAnsi="Arial" w:cs="Arial"/>
          <w:color w:val="000000"/>
          <w:sz w:val="20"/>
          <w:szCs w:val="20"/>
        </w:rPr>
        <w:t xml:space="preserve"> career as well as </w:t>
      </w:r>
      <w:r w:rsidR="00384368">
        <w:rPr>
          <w:rFonts w:ascii="Arial" w:hAnsi="Arial" w:cs="Arial"/>
          <w:color w:val="000000"/>
          <w:sz w:val="20"/>
          <w:szCs w:val="20"/>
        </w:rPr>
        <w:t>all other</w:t>
      </w:r>
      <w:r>
        <w:rPr>
          <w:rFonts w:ascii="Arial" w:hAnsi="Arial" w:cs="Arial"/>
          <w:color w:val="000000"/>
          <w:sz w:val="20"/>
          <w:szCs w:val="20"/>
        </w:rPr>
        <w:t xml:space="preserve"> writing-related professionals. General </w:t>
      </w:r>
      <w:r w:rsidR="00720CC2">
        <w:rPr>
          <w:rFonts w:ascii="Arial" w:hAnsi="Arial" w:cs="Arial"/>
          <w:color w:val="000000"/>
          <w:sz w:val="20"/>
          <w:szCs w:val="20"/>
        </w:rPr>
        <w:t>members in</w:t>
      </w:r>
      <w:r>
        <w:rPr>
          <w:rFonts w:ascii="Arial" w:hAnsi="Arial" w:cs="Arial"/>
          <w:color w:val="000000"/>
          <w:sz w:val="20"/>
          <w:szCs w:val="20"/>
        </w:rPr>
        <w:t xml:space="preserve"> good standing (dues paid) are eligible to vote and hold office. </w:t>
      </w:r>
    </w:p>
    <w:p w14:paraId="0502665B" w14:textId="621BC381" w:rsidR="001C0870" w:rsidRDefault="00974490" w:rsidP="00974490">
      <w:pPr>
        <w:pStyle w:val="NormalWeb"/>
        <w:spacing w:before="49" w:beforeAutospacing="0" w:after="0" w:afterAutospacing="0"/>
        <w:ind w:left="1445" w:right="321" w:hanging="355"/>
        <w:rPr>
          <w:rFonts w:ascii="Arial" w:hAnsi="Arial" w:cs="Arial"/>
          <w:color w:val="000000"/>
          <w:sz w:val="20"/>
          <w:szCs w:val="20"/>
        </w:rPr>
      </w:pPr>
      <w:r>
        <w:rPr>
          <w:rFonts w:ascii="Arial" w:hAnsi="Arial" w:cs="Arial"/>
          <w:color w:val="000000"/>
          <w:sz w:val="20"/>
          <w:szCs w:val="20"/>
        </w:rPr>
        <w:t>b</w:t>
      </w:r>
      <w:r w:rsidR="001C0870">
        <w:rPr>
          <w:rFonts w:ascii="Arial" w:hAnsi="Arial" w:cs="Arial"/>
          <w:color w:val="000000"/>
          <w:sz w:val="20"/>
          <w:szCs w:val="20"/>
        </w:rPr>
        <w:t xml:space="preserve">. </w:t>
      </w:r>
      <w:r w:rsidR="001C0870" w:rsidRPr="00396263">
        <w:rPr>
          <w:rFonts w:ascii="Arial" w:hAnsi="Arial" w:cs="Arial"/>
          <w:color w:val="000000"/>
          <w:sz w:val="20"/>
          <w:szCs w:val="20"/>
        </w:rPr>
        <w:t xml:space="preserve">Student Membership </w:t>
      </w:r>
      <w:r w:rsidR="00F62161">
        <w:rPr>
          <w:rFonts w:ascii="Arial" w:hAnsi="Arial" w:cs="Arial"/>
          <w:color w:val="000000"/>
          <w:sz w:val="20"/>
          <w:szCs w:val="20"/>
        </w:rPr>
        <w:t xml:space="preserve">is available to </w:t>
      </w:r>
      <w:r w:rsidR="001C0870">
        <w:rPr>
          <w:rFonts w:ascii="Arial" w:hAnsi="Arial" w:cs="Arial"/>
          <w:color w:val="000000"/>
          <w:sz w:val="20"/>
          <w:szCs w:val="20"/>
        </w:rPr>
        <w:t>student</w:t>
      </w:r>
      <w:r w:rsidR="00F62161">
        <w:rPr>
          <w:rFonts w:ascii="Arial" w:hAnsi="Arial" w:cs="Arial"/>
          <w:color w:val="000000"/>
          <w:sz w:val="20"/>
          <w:szCs w:val="20"/>
        </w:rPr>
        <w:t>s</w:t>
      </w:r>
      <w:r w:rsidR="001C0870">
        <w:rPr>
          <w:rFonts w:ascii="Arial" w:hAnsi="Arial" w:cs="Arial"/>
          <w:color w:val="000000"/>
          <w:sz w:val="20"/>
          <w:szCs w:val="20"/>
        </w:rPr>
        <w:t xml:space="preserve"> </w:t>
      </w:r>
      <w:r w:rsidR="00F62161">
        <w:rPr>
          <w:rFonts w:ascii="Arial" w:hAnsi="Arial" w:cs="Arial"/>
          <w:color w:val="000000"/>
          <w:sz w:val="20"/>
          <w:szCs w:val="20"/>
        </w:rPr>
        <w:t xml:space="preserve">currently </w:t>
      </w:r>
      <w:r w:rsidR="001C0870">
        <w:rPr>
          <w:rFonts w:ascii="Arial" w:hAnsi="Arial" w:cs="Arial"/>
          <w:color w:val="000000"/>
          <w:sz w:val="20"/>
          <w:szCs w:val="20"/>
        </w:rPr>
        <w:t xml:space="preserve">enrolled </w:t>
      </w:r>
      <w:r w:rsidR="00DD756C">
        <w:rPr>
          <w:rFonts w:ascii="Arial" w:hAnsi="Arial" w:cs="Arial"/>
          <w:color w:val="000000"/>
          <w:sz w:val="20"/>
          <w:szCs w:val="20"/>
        </w:rPr>
        <w:t xml:space="preserve">full-time </w:t>
      </w:r>
      <w:r w:rsidR="001C0870">
        <w:rPr>
          <w:rFonts w:ascii="Arial" w:hAnsi="Arial" w:cs="Arial"/>
          <w:color w:val="000000"/>
          <w:sz w:val="20"/>
          <w:szCs w:val="20"/>
        </w:rPr>
        <w:t>in secondary</w:t>
      </w:r>
      <w:r>
        <w:rPr>
          <w:rFonts w:ascii="Arial" w:hAnsi="Arial" w:cs="Arial"/>
          <w:color w:val="000000"/>
          <w:sz w:val="20"/>
          <w:szCs w:val="20"/>
        </w:rPr>
        <w:t xml:space="preserve"> </w:t>
      </w:r>
      <w:r w:rsidR="001C0870">
        <w:rPr>
          <w:rFonts w:ascii="Arial" w:hAnsi="Arial" w:cs="Arial"/>
          <w:color w:val="000000"/>
          <w:sz w:val="20"/>
          <w:szCs w:val="20"/>
        </w:rPr>
        <w:t>school</w:t>
      </w:r>
      <w:r w:rsidR="00F05FDE">
        <w:rPr>
          <w:rFonts w:ascii="Arial" w:hAnsi="Arial" w:cs="Arial"/>
          <w:color w:val="000000"/>
          <w:sz w:val="20"/>
          <w:szCs w:val="20"/>
        </w:rPr>
        <w:t xml:space="preserve">, homeschool, </w:t>
      </w:r>
      <w:r w:rsidR="001C0870">
        <w:rPr>
          <w:rFonts w:ascii="Arial" w:hAnsi="Arial" w:cs="Arial"/>
          <w:color w:val="000000"/>
          <w:sz w:val="20"/>
          <w:szCs w:val="20"/>
        </w:rPr>
        <w:t xml:space="preserve">or college </w:t>
      </w:r>
      <w:r w:rsidR="00BE149A">
        <w:rPr>
          <w:rFonts w:ascii="Arial" w:hAnsi="Arial" w:cs="Arial"/>
          <w:color w:val="000000"/>
          <w:sz w:val="20"/>
          <w:szCs w:val="20"/>
        </w:rPr>
        <w:t>or university</w:t>
      </w:r>
      <w:r w:rsidR="001C0870">
        <w:rPr>
          <w:rFonts w:ascii="Arial" w:hAnsi="Arial" w:cs="Arial"/>
          <w:color w:val="000000"/>
          <w:sz w:val="20"/>
          <w:szCs w:val="20"/>
        </w:rPr>
        <w:t>.</w:t>
      </w:r>
      <w:r>
        <w:rPr>
          <w:rFonts w:ascii="Arial" w:hAnsi="Arial" w:cs="Arial"/>
          <w:color w:val="000000"/>
          <w:sz w:val="20"/>
          <w:szCs w:val="20"/>
        </w:rPr>
        <w:t xml:space="preserve"> </w:t>
      </w:r>
      <w:r w:rsidR="001C0870">
        <w:rPr>
          <w:rFonts w:ascii="Arial" w:hAnsi="Arial" w:cs="Arial"/>
          <w:color w:val="000000"/>
          <w:sz w:val="20"/>
          <w:szCs w:val="20"/>
        </w:rPr>
        <w:t>Student Membership is offered at a reduced rate. </w:t>
      </w:r>
    </w:p>
    <w:p w14:paraId="67D9F6CA" w14:textId="4027BF4C" w:rsidR="00974490" w:rsidRDefault="00974490" w:rsidP="00974490">
      <w:pPr>
        <w:pStyle w:val="NormalWeb"/>
        <w:spacing w:before="49" w:beforeAutospacing="0" w:after="0" w:afterAutospacing="0"/>
        <w:ind w:left="1449" w:right="11" w:hanging="351"/>
      </w:pPr>
      <w:r>
        <w:rPr>
          <w:rFonts w:ascii="Arial" w:hAnsi="Arial" w:cs="Arial"/>
          <w:color w:val="000000"/>
          <w:sz w:val="20"/>
          <w:szCs w:val="20"/>
        </w:rPr>
        <w:t xml:space="preserve">c. </w:t>
      </w:r>
      <w:r w:rsidRPr="00384368">
        <w:rPr>
          <w:rFonts w:ascii="Arial" w:hAnsi="Arial" w:cs="Arial"/>
          <w:color w:val="000000"/>
          <w:sz w:val="20"/>
          <w:szCs w:val="20"/>
        </w:rPr>
        <w:t>Charter Membership is</w:t>
      </w:r>
      <w:r>
        <w:rPr>
          <w:rFonts w:ascii="Arial" w:hAnsi="Arial" w:cs="Arial"/>
          <w:color w:val="000000"/>
          <w:sz w:val="20"/>
          <w:szCs w:val="20"/>
        </w:rPr>
        <w:t xml:space="preserve"> only available to members who placed membership prior to August 2, 2004. </w:t>
      </w:r>
    </w:p>
    <w:p w14:paraId="5497CA66" w14:textId="77777777" w:rsidR="00974490" w:rsidRPr="00974490" w:rsidRDefault="00974490" w:rsidP="00166EF4">
      <w:pPr>
        <w:pStyle w:val="NormalWeb"/>
        <w:spacing w:before="49" w:beforeAutospacing="0" w:after="0" w:afterAutospacing="0"/>
        <w:ind w:right="321"/>
        <w:rPr>
          <w:rFonts w:ascii="Arial" w:hAnsi="Arial" w:cs="Arial"/>
          <w:color w:val="000000"/>
          <w:sz w:val="20"/>
          <w:szCs w:val="20"/>
        </w:rPr>
      </w:pPr>
    </w:p>
    <w:p w14:paraId="481D5579" w14:textId="2DF8A8D4" w:rsidR="001C0870" w:rsidRDefault="001C0870" w:rsidP="00AE239F">
      <w:pPr>
        <w:pStyle w:val="NormalWeb"/>
        <w:spacing w:before="283" w:beforeAutospacing="0" w:after="0" w:afterAutospacing="0"/>
        <w:ind w:right="9"/>
        <w:rPr>
          <w:rFonts w:ascii="Arial" w:hAnsi="Arial" w:cs="Arial"/>
          <w:color w:val="000000"/>
          <w:sz w:val="20"/>
          <w:szCs w:val="20"/>
        </w:rPr>
      </w:pPr>
      <w:r>
        <w:rPr>
          <w:rFonts w:ascii="Arial" w:hAnsi="Arial" w:cs="Arial"/>
          <w:color w:val="000000"/>
          <w:sz w:val="20"/>
          <w:szCs w:val="20"/>
        </w:rPr>
        <w:t xml:space="preserve">Section 2: Membership </w:t>
      </w:r>
      <w:r w:rsidR="00166EF4">
        <w:rPr>
          <w:rFonts w:ascii="Arial" w:hAnsi="Arial" w:cs="Arial"/>
          <w:color w:val="000000"/>
          <w:sz w:val="20"/>
          <w:szCs w:val="20"/>
        </w:rPr>
        <w:t xml:space="preserve">may </w:t>
      </w:r>
      <w:r>
        <w:rPr>
          <w:rFonts w:ascii="Arial" w:hAnsi="Arial" w:cs="Arial"/>
          <w:color w:val="000000"/>
          <w:sz w:val="20"/>
          <w:szCs w:val="20"/>
        </w:rPr>
        <w:t>be obtained only after submi</w:t>
      </w:r>
      <w:r w:rsidR="00B67FBF">
        <w:rPr>
          <w:rFonts w:ascii="Arial" w:hAnsi="Arial" w:cs="Arial"/>
          <w:color w:val="000000"/>
          <w:sz w:val="20"/>
          <w:szCs w:val="20"/>
        </w:rPr>
        <w:t xml:space="preserve">tting the ETWG </w:t>
      </w:r>
      <w:r w:rsidR="00AE239F">
        <w:rPr>
          <w:rFonts w:ascii="Arial" w:hAnsi="Arial" w:cs="Arial"/>
          <w:color w:val="000000"/>
          <w:sz w:val="20"/>
          <w:szCs w:val="20"/>
        </w:rPr>
        <w:t>application</w:t>
      </w:r>
      <w:r w:rsidR="00E322FE">
        <w:rPr>
          <w:rFonts w:ascii="Arial" w:hAnsi="Arial" w:cs="Arial"/>
          <w:color w:val="000000"/>
          <w:sz w:val="20"/>
          <w:szCs w:val="20"/>
        </w:rPr>
        <w:t xml:space="preserve"> </w:t>
      </w:r>
      <w:r w:rsidR="00B67FBF">
        <w:rPr>
          <w:rFonts w:ascii="Arial" w:hAnsi="Arial" w:cs="Arial"/>
          <w:color w:val="000000"/>
          <w:sz w:val="20"/>
          <w:szCs w:val="20"/>
        </w:rPr>
        <w:t xml:space="preserve">form (online or in person) </w:t>
      </w:r>
      <w:r w:rsidR="002A2723">
        <w:rPr>
          <w:rFonts w:ascii="Arial" w:hAnsi="Arial" w:cs="Arial"/>
          <w:color w:val="000000"/>
          <w:sz w:val="20"/>
          <w:szCs w:val="20"/>
        </w:rPr>
        <w:t xml:space="preserve">and </w:t>
      </w:r>
      <w:r w:rsidR="00AE239F">
        <w:rPr>
          <w:rFonts w:ascii="Arial" w:hAnsi="Arial" w:cs="Arial"/>
          <w:color w:val="000000"/>
          <w:sz w:val="20"/>
          <w:szCs w:val="20"/>
        </w:rPr>
        <w:t>pay</w:t>
      </w:r>
      <w:r w:rsidR="006121FD">
        <w:rPr>
          <w:rFonts w:ascii="Arial" w:hAnsi="Arial" w:cs="Arial"/>
          <w:color w:val="000000"/>
          <w:sz w:val="20"/>
          <w:szCs w:val="20"/>
        </w:rPr>
        <w:t>ing the initial membership dues.</w:t>
      </w:r>
      <w:r w:rsidR="00AE239F">
        <w:rPr>
          <w:rFonts w:ascii="Arial" w:hAnsi="Arial" w:cs="Arial"/>
          <w:color w:val="000000"/>
          <w:sz w:val="20"/>
          <w:szCs w:val="20"/>
        </w:rPr>
        <w:t xml:space="preserve"> </w:t>
      </w:r>
      <w:r w:rsidR="006121FD">
        <w:rPr>
          <w:rFonts w:ascii="Arial" w:hAnsi="Arial" w:cs="Arial"/>
          <w:color w:val="000000"/>
          <w:sz w:val="20"/>
          <w:szCs w:val="20"/>
        </w:rPr>
        <w:t>N</w:t>
      </w:r>
      <w:r>
        <w:rPr>
          <w:rFonts w:ascii="Arial" w:hAnsi="Arial" w:cs="Arial"/>
          <w:color w:val="000000"/>
          <w:sz w:val="20"/>
          <w:szCs w:val="20"/>
        </w:rPr>
        <w:t xml:space="preserve">o person shall be denied membership because of race, </w:t>
      </w:r>
      <w:r w:rsidR="00AE239F">
        <w:rPr>
          <w:rFonts w:ascii="Arial" w:hAnsi="Arial" w:cs="Arial"/>
          <w:color w:val="000000"/>
          <w:sz w:val="20"/>
          <w:szCs w:val="20"/>
        </w:rPr>
        <w:t>color, sex</w:t>
      </w:r>
      <w:r>
        <w:rPr>
          <w:rFonts w:ascii="Arial" w:hAnsi="Arial" w:cs="Arial"/>
          <w:color w:val="000000"/>
          <w:sz w:val="20"/>
          <w:szCs w:val="20"/>
        </w:rPr>
        <w:t xml:space="preserve">, age, religion or national origin. Failure to </w:t>
      </w:r>
      <w:r w:rsidR="00731749">
        <w:rPr>
          <w:rFonts w:ascii="Arial" w:hAnsi="Arial" w:cs="Arial"/>
          <w:color w:val="000000"/>
          <w:sz w:val="20"/>
          <w:szCs w:val="20"/>
        </w:rPr>
        <w:t xml:space="preserve">pay annual dues </w:t>
      </w:r>
      <w:r>
        <w:rPr>
          <w:rFonts w:ascii="Arial" w:hAnsi="Arial" w:cs="Arial"/>
          <w:color w:val="000000"/>
          <w:sz w:val="20"/>
          <w:szCs w:val="20"/>
        </w:rPr>
        <w:t>and/</w:t>
      </w:r>
      <w:r w:rsidR="00AE239F">
        <w:rPr>
          <w:rFonts w:ascii="Arial" w:hAnsi="Arial" w:cs="Arial"/>
          <w:color w:val="000000"/>
          <w:sz w:val="20"/>
          <w:szCs w:val="20"/>
        </w:rPr>
        <w:t xml:space="preserve">or </w:t>
      </w:r>
      <w:r w:rsidR="00731749">
        <w:rPr>
          <w:rFonts w:ascii="Arial" w:hAnsi="Arial" w:cs="Arial"/>
          <w:color w:val="000000"/>
          <w:sz w:val="20"/>
          <w:szCs w:val="20"/>
        </w:rPr>
        <w:t xml:space="preserve">meet </w:t>
      </w:r>
      <w:r w:rsidR="00AE239F">
        <w:rPr>
          <w:rFonts w:ascii="Arial" w:hAnsi="Arial" w:cs="Arial"/>
          <w:color w:val="000000"/>
          <w:sz w:val="20"/>
          <w:szCs w:val="20"/>
        </w:rPr>
        <w:t>professional</w:t>
      </w:r>
      <w:r>
        <w:rPr>
          <w:rFonts w:ascii="Arial" w:hAnsi="Arial" w:cs="Arial"/>
          <w:color w:val="000000"/>
          <w:sz w:val="20"/>
          <w:szCs w:val="20"/>
        </w:rPr>
        <w:t xml:space="preserve"> and ethical standards as deemed </w:t>
      </w:r>
      <w:r w:rsidR="00731749">
        <w:rPr>
          <w:rFonts w:ascii="Arial" w:hAnsi="Arial" w:cs="Arial"/>
          <w:color w:val="000000"/>
          <w:sz w:val="20"/>
          <w:szCs w:val="20"/>
        </w:rPr>
        <w:t xml:space="preserve">appropriate </w:t>
      </w:r>
      <w:r>
        <w:rPr>
          <w:rFonts w:ascii="Arial" w:hAnsi="Arial" w:cs="Arial"/>
          <w:color w:val="000000"/>
          <w:sz w:val="20"/>
          <w:szCs w:val="20"/>
        </w:rPr>
        <w:t xml:space="preserve">by the </w:t>
      </w:r>
      <w:r w:rsidR="00361F3A">
        <w:rPr>
          <w:rFonts w:ascii="Arial" w:hAnsi="Arial" w:cs="Arial"/>
          <w:color w:val="000000"/>
          <w:sz w:val="20"/>
          <w:szCs w:val="20"/>
        </w:rPr>
        <w:t xml:space="preserve">ETWG </w:t>
      </w:r>
      <w:r>
        <w:rPr>
          <w:rFonts w:ascii="Arial" w:hAnsi="Arial" w:cs="Arial"/>
          <w:color w:val="000000"/>
          <w:sz w:val="20"/>
          <w:szCs w:val="20"/>
        </w:rPr>
        <w:t xml:space="preserve">Board of Directors of ETWG  </w:t>
      </w:r>
      <w:r w:rsidR="00361F3A">
        <w:rPr>
          <w:rFonts w:ascii="Arial" w:hAnsi="Arial" w:cs="Arial"/>
          <w:color w:val="000000"/>
          <w:sz w:val="20"/>
          <w:szCs w:val="20"/>
        </w:rPr>
        <w:t xml:space="preserve">may </w:t>
      </w:r>
      <w:r>
        <w:rPr>
          <w:rFonts w:ascii="Arial" w:hAnsi="Arial" w:cs="Arial"/>
          <w:color w:val="000000"/>
          <w:sz w:val="20"/>
          <w:szCs w:val="20"/>
        </w:rPr>
        <w:t xml:space="preserve">result </w:t>
      </w:r>
      <w:r w:rsidR="00C62611">
        <w:rPr>
          <w:rFonts w:ascii="Arial" w:hAnsi="Arial" w:cs="Arial"/>
          <w:color w:val="000000"/>
          <w:sz w:val="20"/>
          <w:szCs w:val="20"/>
        </w:rPr>
        <w:t xml:space="preserve">in the </w:t>
      </w:r>
      <w:r>
        <w:rPr>
          <w:rFonts w:ascii="Arial" w:hAnsi="Arial" w:cs="Arial"/>
          <w:color w:val="000000"/>
          <w:sz w:val="20"/>
          <w:szCs w:val="20"/>
        </w:rPr>
        <w:t xml:space="preserve"> loss of ETWG membership</w:t>
      </w:r>
      <w:r w:rsidR="00C62611">
        <w:rPr>
          <w:rFonts w:ascii="Arial" w:hAnsi="Arial" w:cs="Arial"/>
          <w:color w:val="000000"/>
          <w:sz w:val="20"/>
          <w:szCs w:val="20"/>
        </w:rPr>
        <w:t xml:space="preserve"> and privileges</w:t>
      </w:r>
      <w:r>
        <w:rPr>
          <w:rFonts w:ascii="Arial" w:hAnsi="Arial" w:cs="Arial"/>
          <w:color w:val="000000"/>
          <w:sz w:val="20"/>
          <w:szCs w:val="20"/>
        </w:rPr>
        <w:t xml:space="preserve">. All members shall be eligible </w:t>
      </w:r>
      <w:r w:rsidR="00AE239F">
        <w:rPr>
          <w:rFonts w:ascii="Arial" w:hAnsi="Arial" w:cs="Arial"/>
          <w:color w:val="000000"/>
          <w:sz w:val="20"/>
          <w:szCs w:val="20"/>
        </w:rPr>
        <w:t>to receive</w:t>
      </w:r>
      <w:r>
        <w:rPr>
          <w:rFonts w:ascii="Arial" w:hAnsi="Arial" w:cs="Arial"/>
          <w:color w:val="000000"/>
          <w:sz w:val="20"/>
          <w:szCs w:val="20"/>
        </w:rPr>
        <w:t xml:space="preserve"> official ETWG publications, attend and participate in all meetings </w:t>
      </w:r>
      <w:r w:rsidR="00AE239F">
        <w:rPr>
          <w:rFonts w:ascii="Arial" w:hAnsi="Arial" w:cs="Arial"/>
          <w:color w:val="000000"/>
          <w:sz w:val="20"/>
          <w:szCs w:val="20"/>
        </w:rPr>
        <w:t>and conferences</w:t>
      </w:r>
      <w:r>
        <w:rPr>
          <w:rFonts w:ascii="Arial" w:hAnsi="Arial" w:cs="Arial"/>
          <w:color w:val="000000"/>
          <w:sz w:val="20"/>
          <w:szCs w:val="20"/>
        </w:rPr>
        <w:t xml:space="preserve">, and benefit from such other rights and privileges that may be </w:t>
      </w:r>
      <w:r w:rsidR="00BE149A">
        <w:rPr>
          <w:rFonts w:ascii="Arial" w:hAnsi="Arial" w:cs="Arial"/>
          <w:color w:val="000000"/>
          <w:sz w:val="20"/>
          <w:szCs w:val="20"/>
        </w:rPr>
        <w:t>provided from</w:t>
      </w:r>
      <w:r>
        <w:rPr>
          <w:rFonts w:ascii="Arial" w:hAnsi="Arial" w:cs="Arial"/>
          <w:color w:val="000000"/>
          <w:sz w:val="20"/>
          <w:szCs w:val="20"/>
        </w:rPr>
        <w:t xml:space="preserve"> time to time by the consensus of the membership.</w:t>
      </w:r>
    </w:p>
    <w:p w14:paraId="5A840852" w14:textId="15EBC1A3" w:rsidR="00875797" w:rsidRDefault="00875797" w:rsidP="00AE239F">
      <w:pPr>
        <w:pStyle w:val="NormalWeb"/>
        <w:spacing w:before="283" w:beforeAutospacing="0" w:after="0" w:afterAutospacing="0"/>
        <w:ind w:right="9"/>
        <w:rPr>
          <w:rFonts w:ascii="Arial" w:hAnsi="Arial" w:cs="Arial"/>
          <w:color w:val="000000"/>
          <w:sz w:val="20"/>
          <w:szCs w:val="20"/>
        </w:rPr>
      </w:pPr>
      <w:r>
        <w:rPr>
          <w:rFonts w:ascii="Arial" w:hAnsi="Arial" w:cs="Arial"/>
          <w:color w:val="000000"/>
          <w:sz w:val="20"/>
          <w:szCs w:val="20"/>
        </w:rPr>
        <w:t>Section 3: ETWG members in good standing are eligible to receive ETWG publications, attend and participate in all meetings and conferences, and benefit from any other rights and privileges that may be provided from time to time by the consensus of the membership.</w:t>
      </w:r>
    </w:p>
    <w:p w14:paraId="2D4DA846" w14:textId="77777777" w:rsidR="00826EE5" w:rsidRDefault="00826EE5" w:rsidP="00AE239F">
      <w:pPr>
        <w:pStyle w:val="NormalWeb"/>
        <w:spacing w:before="283" w:beforeAutospacing="0" w:after="0" w:afterAutospacing="0"/>
        <w:ind w:right="9"/>
      </w:pPr>
    </w:p>
    <w:p w14:paraId="78C7C61E" w14:textId="77777777" w:rsidR="003044CC" w:rsidRDefault="003044CC" w:rsidP="001C0870">
      <w:pPr>
        <w:pStyle w:val="NormalWeb"/>
        <w:spacing w:before="0" w:beforeAutospacing="0" w:after="0" w:afterAutospacing="0"/>
        <w:ind w:left="2724"/>
        <w:rPr>
          <w:rFonts w:ascii="Arial" w:hAnsi="Arial" w:cs="Arial"/>
          <w:b/>
          <w:bCs/>
          <w:color w:val="000000"/>
        </w:rPr>
      </w:pPr>
    </w:p>
    <w:p w14:paraId="11FE5645" w14:textId="77777777" w:rsidR="003044CC" w:rsidRDefault="003044CC" w:rsidP="001C0870">
      <w:pPr>
        <w:pStyle w:val="NormalWeb"/>
        <w:spacing w:before="0" w:beforeAutospacing="0" w:after="0" w:afterAutospacing="0"/>
        <w:ind w:left="2724"/>
        <w:rPr>
          <w:rFonts w:ascii="Arial" w:hAnsi="Arial" w:cs="Arial"/>
          <w:b/>
          <w:bCs/>
          <w:color w:val="000000"/>
        </w:rPr>
      </w:pPr>
    </w:p>
    <w:p w14:paraId="7211414A" w14:textId="77777777" w:rsidR="003044CC" w:rsidRDefault="003044CC" w:rsidP="001C0870">
      <w:pPr>
        <w:pStyle w:val="NormalWeb"/>
        <w:spacing w:before="0" w:beforeAutospacing="0" w:after="0" w:afterAutospacing="0"/>
        <w:ind w:left="2724"/>
        <w:rPr>
          <w:rFonts w:ascii="Arial" w:hAnsi="Arial" w:cs="Arial"/>
          <w:b/>
          <w:bCs/>
          <w:color w:val="000000"/>
        </w:rPr>
      </w:pPr>
    </w:p>
    <w:p w14:paraId="2864E770" w14:textId="6540628A" w:rsidR="001C0870" w:rsidRDefault="001C0870" w:rsidP="001C0870">
      <w:pPr>
        <w:pStyle w:val="NormalWeb"/>
        <w:spacing w:before="0" w:beforeAutospacing="0" w:after="0" w:afterAutospacing="0"/>
        <w:ind w:left="2724"/>
      </w:pPr>
      <w:r>
        <w:rPr>
          <w:rFonts w:ascii="Arial" w:hAnsi="Arial" w:cs="Arial"/>
          <w:b/>
          <w:bCs/>
          <w:color w:val="000000"/>
        </w:rPr>
        <w:lastRenderedPageBreak/>
        <w:t>Article IV: Organizational Positions </w:t>
      </w:r>
    </w:p>
    <w:p w14:paraId="420F7D6B" w14:textId="4DA16CAD" w:rsidR="001C0870" w:rsidRDefault="001C0870" w:rsidP="00AE239F">
      <w:pPr>
        <w:pStyle w:val="NormalWeb"/>
        <w:spacing w:before="289" w:beforeAutospacing="0" w:after="0" w:afterAutospacing="0"/>
        <w:ind w:left="7" w:right="153" w:hanging="7"/>
      </w:pPr>
      <w:r>
        <w:rPr>
          <w:rFonts w:ascii="Arial" w:hAnsi="Arial" w:cs="Arial"/>
          <w:color w:val="000000"/>
          <w:sz w:val="20"/>
          <w:szCs w:val="20"/>
        </w:rPr>
        <w:t>Section 1</w:t>
      </w:r>
      <w:r w:rsidRPr="00A9127D">
        <w:rPr>
          <w:rFonts w:ascii="Arial" w:hAnsi="Arial" w:cs="Arial"/>
          <w:color w:val="000000"/>
          <w:sz w:val="20"/>
          <w:szCs w:val="20"/>
        </w:rPr>
        <w:t xml:space="preserve">: Officers </w:t>
      </w:r>
      <w:r>
        <w:rPr>
          <w:rFonts w:ascii="Arial" w:hAnsi="Arial" w:cs="Arial"/>
          <w:color w:val="000000"/>
          <w:sz w:val="20"/>
          <w:szCs w:val="20"/>
        </w:rPr>
        <w:t xml:space="preserve">of the organization shall be elected as provided in Article VI </w:t>
      </w:r>
      <w:r w:rsidR="002C1432">
        <w:rPr>
          <w:rFonts w:ascii="Arial" w:hAnsi="Arial" w:cs="Arial"/>
          <w:color w:val="000000"/>
          <w:sz w:val="20"/>
          <w:szCs w:val="20"/>
        </w:rPr>
        <w:t>of these bylaws and s</w:t>
      </w:r>
      <w:r w:rsidR="00AE239F">
        <w:rPr>
          <w:rFonts w:ascii="Arial" w:hAnsi="Arial" w:cs="Arial"/>
          <w:color w:val="000000"/>
          <w:sz w:val="20"/>
          <w:szCs w:val="20"/>
        </w:rPr>
        <w:t>hall consist</w:t>
      </w:r>
      <w:r>
        <w:rPr>
          <w:rFonts w:ascii="Arial" w:hAnsi="Arial" w:cs="Arial"/>
          <w:color w:val="000000"/>
          <w:sz w:val="20"/>
          <w:szCs w:val="20"/>
        </w:rPr>
        <w:t xml:space="preserve"> of the following: </w:t>
      </w:r>
    </w:p>
    <w:p w14:paraId="674B4185" w14:textId="77777777" w:rsidR="001C0870" w:rsidRDefault="001C0870" w:rsidP="001C0870">
      <w:pPr>
        <w:pStyle w:val="NormalWeb"/>
        <w:spacing w:before="296" w:beforeAutospacing="0" w:after="0" w:afterAutospacing="0"/>
        <w:ind w:left="1428"/>
      </w:pPr>
      <w:r>
        <w:rPr>
          <w:rFonts w:ascii="Arial" w:hAnsi="Arial" w:cs="Arial"/>
          <w:color w:val="000000"/>
          <w:sz w:val="20"/>
          <w:szCs w:val="20"/>
        </w:rPr>
        <w:t>1. President </w:t>
      </w:r>
    </w:p>
    <w:p w14:paraId="4D1D6860" w14:textId="3912A247" w:rsidR="001C0870" w:rsidRDefault="00255A25" w:rsidP="001C0870">
      <w:pPr>
        <w:pStyle w:val="NormalWeb"/>
        <w:spacing w:before="15" w:beforeAutospacing="0" w:after="0" w:afterAutospacing="0"/>
        <w:ind w:left="1413"/>
      </w:pPr>
      <w:r>
        <w:rPr>
          <w:rFonts w:ascii="Arial" w:hAnsi="Arial" w:cs="Arial"/>
          <w:i/>
          <w:iCs/>
          <w:color w:val="000000"/>
          <w:sz w:val="20"/>
          <w:szCs w:val="20"/>
        </w:rPr>
        <w:t>2.</w:t>
      </w:r>
      <w:r w:rsidR="001C0870">
        <w:rPr>
          <w:rFonts w:ascii="Arial" w:hAnsi="Arial" w:cs="Arial"/>
          <w:i/>
          <w:iCs/>
          <w:color w:val="000000"/>
          <w:sz w:val="20"/>
          <w:szCs w:val="20"/>
        </w:rPr>
        <w:t xml:space="preserve"> </w:t>
      </w:r>
      <w:r w:rsidR="001C0870">
        <w:rPr>
          <w:rFonts w:ascii="Arial" w:hAnsi="Arial" w:cs="Arial"/>
          <w:color w:val="000000"/>
          <w:sz w:val="20"/>
          <w:szCs w:val="20"/>
        </w:rPr>
        <w:t>Vice President  </w:t>
      </w:r>
    </w:p>
    <w:p w14:paraId="5C434A94" w14:textId="11D4C5A0" w:rsidR="001C0870" w:rsidRDefault="001C0870" w:rsidP="00E62180">
      <w:pPr>
        <w:pStyle w:val="NormalWeb"/>
        <w:spacing w:before="17" w:beforeAutospacing="0" w:after="0" w:afterAutospacing="0"/>
        <w:ind w:left="1415"/>
      </w:pPr>
      <w:r>
        <w:rPr>
          <w:rFonts w:ascii="Arial" w:hAnsi="Arial" w:cs="Arial"/>
          <w:color w:val="000000"/>
          <w:sz w:val="20"/>
          <w:szCs w:val="20"/>
        </w:rPr>
        <w:t>3. Secretary </w:t>
      </w:r>
    </w:p>
    <w:p w14:paraId="1C90EE1A" w14:textId="59BF0CB3" w:rsidR="001C0870" w:rsidRPr="0073164E" w:rsidRDefault="00B1324E" w:rsidP="0073164E">
      <w:pPr>
        <w:pStyle w:val="NormalWeb"/>
        <w:spacing w:before="17" w:beforeAutospacing="0" w:after="0" w:afterAutospacing="0"/>
        <w:ind w:left="1415"/>
        <w:rPr>
          <w:rFonts w:ascii="Arial" w:hAnsi="Arial" w:cs="Arial"/>
          <w:color w:val="000000"/>
          <w:sz w:val="20"/>
          <w:szCs w:val="20"/>
        </w:rPr>
      </w:pPr>
      <w:r>
        <w:rPr>
          <w:rFonts w:ascii="Arial" w:hAnsi="Arial" w:cs="Arial"/>
          <w:color w:val="000000"/>
          <w:sz w:val="20"/>
          <w:szCs w:val="20"/>
        </w:rPr>
        <w:t>4</w:t>
      </w:r>
      <w:r w:rsidR="001C0870">
        <w:rPr>
          <w:rFonts w:ascii="Arial" w:hAnsi="Arial" w:cs="Arial"/>
          <w:color w:val="000000"/>
          <w:sz w:val="20"/>
          <w:szCs w:val="20"/>
        </w:rPr>
        <w:t>. Treasurer</w:t>
      </w:r>
    </w:p>
    <w:p w14:paraId="7F0B2938" w14:textId="3BE89793" w:rsidR="001C0870" w:rsidRDefault="001C0870" w:rsidP="0080188E">
      <w:pPr>
        <w:pStyle w:val="NormalWeb"/>
        <w:spacing w:before="275" w:beforeAutospacing="0" w:after="0" w:afterAutospacing="0"/>
        <w:ind w:left="7" w:right="588" w:hanging="7"/>
      </w:pPr>
      <w:r>
        <w:rPr>
          <w:rFonts w:ascii="Arial" w:hAnsi="Arial" w:cs="Arial"/>
          <w:color w:val="000000"/>
          <w:sz w:val="20"/>
          <w:szCs w:val="20"/>
        </w:rPr>
        <w:t xml:space="preserve">Section 2: </w:t>
      </w:r>
      <w:r w:rsidRPr="002C1432">
        <w:rPr>
          <w:rFonts w:ascii="Arial" w:hAnsi="Arial" w:cs="Arial"/>
          <w:color w:val="000000"/>
          <w:sz w:val="20"/>
          <w:szCs w:val="20"/>
        </w:rPr>
        <w:t xml:space="preserve">Board of Directors </w:t>
      </w:r>
      <w:r>
        <w:rPr>
          <w:rFonts w:ascii="Arial" w:hAnsi="Arial" w:cs="Arial"/>
          <w:color w:val="000000"/>
          <w:sz w:val="20"/>
          <w:szCs w:val="20"/>
        </w:rPr>
        <w:t xml:space="preserve">shall consist of the incumbent officers, the immediate past </w:t>
      </w:r>
      <w:r w:rsidR="00383B49">
        <w:rPr>
          <w:rFonts w:ascii="Arial" w:hAnsi="Arial" w:cs="Arial"/>
          <w:color w:val="000000"/>
          <w:sz w:val="20"/>
          <w:szCs w:val="20"/>
        </w:rPr>
        <w:t>P</w:t>
      </w:r>
      <w:r>
        <w:rPr>
          <w:rFonts w:ascii="Arial" w:hAnsi="Arial" w:cs="Arial"/>
          <w:color w:val="000000"/>
          <w:sz w:val="20"/>
          <w:szCs w:val="20"/>
        </w:rPr>
        <w:t>resident, four organizational positions, and four committee chairpersons</w:t>
      </w:r>
      <w:r w:rsidR="00CE6869">
        <w:rPr>
          <w:rFonts w:ascii="Arial" w:hAnsi="Arial" w:cs="Arial"/>
          <w:color w:val="000000"/>
          <w:sz w:val="20"/>
          <w:szCs w:val="20"/>
        </w:rPr>
        <w:t xml:space="preserve"> as follows</w:t>
      </w:r>
      <w:r>
        <w:rPr>
          <w:rFonts w:ascii="Arial" w:hAnsi="Arial" w:cs="Arial"/>
          <w:color w:val="000000"/>
          <w:sz w:val="20"/>
          <w:szCs w:val="20"/>
        </w:rPr>
        <w:t>. </w:t>
      </w:r>
    </w:p>
    <w:p w14:paraId="6A393803" w14:textId="5A1209CA" w:rsidR="001C0870" w:rsidRDefault="001C0870" w:rsidP="0080188E">
      <w:pPr>
        <w:pStyle w:val="NormalWeb"/>
        <w:spacing w:before="268" w:beforeAutospacing="0" w:after="0" w:afterAutospacing="0"/>
        <w:ind w:left="7" w:right="665" w:hanging="7"/>
      </w:pPr>
      <w:r>
        <w:rPr>
          <w:rFonts w:ascii="Arial" w:hAnsi="Arial" w:cs="Arial"/>
          <w:color w:val="000000"/>
          <w:sz w:val="20"/>
          <w:szCs w:val="20"/>
        </w:rPr>
        <w:t>Section 3:</w:t>
      </w:r>
      <w:r w:rsidR="00F86E82">
        <w:rPr>
          <w:rFonts w:ascii="Arial" w:hAnsi="Arial" w:cs="Arial"/>
          <w:color w:val="000000"/>
          <w:sz w:val="20"/>
          <w:szCs w:val="20"/>
        </w:rPr>
        <w:t xml:space="preserve"> O</w:t>
      </w:r>
      <w:r>
        <w:rPr>
          <w:rFonts w:ascii="Arial" w:hAnsi="Arial" w:cs="Arial"/>
          <w:color w:val="000000"/>
          <w:sz w:val="20"/>
          <w:szCs w:val="20"/>
        </w:rPr>
        <w:t xml:space="preserve">rganizational positions shall be appointed by the Board of Directors and </w:t>
      </w:r>
      <w:r w:rsidR="0098618E">
        <w:rPr>
          <w:rFonts w:ascii="Arial" w:hAnsi="Arial" w:cs="Arial"/>
          <w:color w:val="000000"/>
          <w:sz w:val="20"/>
          <w:szCs w:val="20"/>
        </w:rPr>
        <w:t>shall consist</w:t>
      </w:r>
      <w:r>
        <w:rPr>
          <w:rFonts w:ascii="Arial" w:hAnsi="Arial" w:cs="Arial"/>
          <w:color w:val="000000"/>
          <w:sz w:val="20"/>
          <w:szCs w:val="20"/>
        </w:rPr>
        <w:t xml:space="preserve"> of the following: </w:t>
      </w:r>
    </w:p>
    <w:p w14:paraId="5735BD40" w14:textId="759A93F7" w:rsidR="001C0870" w:rsidRDefault="001C0870" w:rsidP="00453130">
      <w:pPr>
        <w:pStyle w:val="NormalWeb"/>
        <w:spacing w:before="270" w:beforeAutospacing="0" w:after="0" w:afterAutospacing="0"/>
        <w:ind w:left="1424"/>
      </w:pPr>
      <w:r>
        <w:rPr>
          <w:rFonts w:ascii="Arial" w:hAnsi="Arial" w:cs="Arial"/>
          <w:color w:val="000000"/>
          <w:sz w:val="20"/>
          <w:szCs w:val="20"/>
        </w:rPr>
        <w:t>1. Newsletter Editor </w:t>
      </w:r>
    </w:p>
    <w:p w14:paraId="43AA25C7" w14:textId="09DD6E25" w:rsidR="001C0870" w:rsidRDefault="00453130" w:rsidP="001C0870">
      <w:pPr>
        <w:pStyle w:val="NormalWeb"/>
        <w:spacing w:before="41" w:beforeAutospacing="0" w:after="0" w:afterAutospacing="0"/>
        <w:ind w:left="1410"/>
      </w:pPr>
      <w:r>
        <w:rPr>
          <w:rFonts w:ascii="Arial" w:hAnsi="Arial" w:cs="Arial"/>
          <w:color w:val="000000"/>
          <w:sz w:val="20"/>
          <w:szCs w:val="20"/>
        </w:rPr>
        <w:t>2</w:t>
      </w:r>
      <w:r w:rsidR="001C0870">
        <w:rPr>
          <w:rFonts w:ascii="Arial" w:hAnsi="Arial" w:cs="Arial"/>
          <w:color w:val="000000"/>
          <w:sz w:val="20"/>
          <w:szCs w:val="20"/>
        </w:rPr>
        <w:t>. Historian </w:t>
      </w:r>
    </w:p>
    <w:p w14:paraId="52E4FF5B" w14:textId="385FA7AB" w:rsidR="0073164E" w:rsidRDefault="00453130" w:rsidP="0073164E">
      <w:pPr>
        <w:pStyle w:val="NormalWeb"/>
        <w:spacing w:before="41" w:beforeAutospacing="0" w:after="0" w:afterAutospacing="0"/>
        <w:ind w:left="1409"/>
        <w:rPr>
          <w:rFonts w:ascii="Arial" w:hAnsi="Arial" w:cs="Arial"/>
          <w:color w:val="000000"/>
          <w:sz w:val="20"/>
          <w:szCs w:val="20"/>
        </w:rPr>
      </w:pPr>
      <w:r>
        <w:rPr>
          <w:rFonts w:ascii="Arial" w:hAnsi="Arial" w:cs="Arial"/>
          <w:color w:val="000000"/>
          <w:sz w:val="20"/>
          <w:szCs w:val="20"/>
        </w:rPr>
        <w:t>3</w:t>
      </w:r>
      <w:r w:rsidR="001C0870">
        <w:rPr>
          <w:rFonts w:ascii="Arial" w:hAnsi="Arial" w:cs="Arial"/>
          <w:color w:val="000000"/>
          <w:sz w:val="20"/>
          <w:szCs w:val="20"/>
        </w:rPr>
        <w:t>. We</w:t>
      </w:r>
      <w:r w:rsidR="008A6518">
        <w:rPr>
          <w:rFonts w:ascii="Arial" w:hAnsi="Arial" w:cs="Arial"/>
          <w:color w:val="000000"/>
          <w:sz w:val="20"/>
          <w:szCs w:val="20"/>
        </w:rPr>
        <w:t>b</w:t>
      </w:r>
      <w:r w:rsidR="00CE6869">
        <w:rPr>
          <w:rFonts w:ascii="Arial" w:hAnsi="Arial" w:cs="Arial"/>
          <w:color w:val="000000"/>
          <w:sz w:val="20"/>
          <w:szCs w:val="20"/>
        </w:rPr>
        <w:t>master</w:t>
      </w:r>
    </w:p>
    <w:p w14:paraId="527CC8F9" w14:textId="0F745DD4" w:rsidR="0073164E" w:rsidRDefault="0073164E" w:rsidP="0073164E">
      <w:pPr>
        <w:pStyle w:val="NormalWeb"/>
        <w:spacing w:before="41" w:beforeAutospacing="0" w:after="0" w:afterAutospacing="0"/>
        <w:ind w:left="1409"/>
      </w:pPr>
      <w:r>
        <w:rPr>
          <w:rFonts w:ascii="Arial" w:hAnsi="Arial" w:cs="Arial"/>
          <w:color w:val="000000"/>
          <w:sz w:val="20"/>
          <w:szCs w:val="20"/>
        </w:rPr>
        <w:t>4. Parliamentarian (immediate past president)</w:t>
      </w:r>
    </w:p>
    <w:p w14:paraId="28B78AE1" w14:textId="6F5E4402" w:rsidR="001C0870" w:rsidRDefault="00235F20" w:rsidP="00366DAB">
      <w:pPr>
        <w:pStyle w:val="NormalWeb"/>
        <w:spacing w:before="41" w:beforeAutospacing="0" w:after="0" w:afterAutospacing="0"/>
        <w:ind w:left="1440" w:right="155"/>
      </w:pPr>
      <w:bookmarkStart w:id="0" w:name="_Hlk146960625"/>
      <w:r>
        <w:rPr>
          <w:rFonts w:ascii="Arial" w:hAnsi="Arial" w:cs="Arial"/>
          <w:color w:val="000000"/>
          <w:sz w:val="20"/>
          <w:szCs w:val="20"/>
        </w:rPr>
        <w:t>5. O</w:t>
      </w:r>
      <w:r w:rsidR="001C0870">
        <w:rPr>
          <w:rFonts w:ascii="Arial" w:hAnsi="Arial" w:cs="Arial"/>
          <w:color w:val="000000"/>
          <w:sz w:val="20"/>
          <w:szCs w:val="20"/>
        </w:rPr>
        <w:t>ther position</w:t>
      </w:r>
      <w:r>
        <w:rPr>
          <w:rFonts w:ascii="Arial" w:hAnsi="Arial" w:cs="Arial"/>
          <w:color w:val="000000"/>
          <w:sz w:val="20"/>
          <w:szCs w:val="20"/>
        </w:rPr>
        <w:t>(</w:t>
      </w:r>
      <w:r w:rsidR="001C0870">
        <w:rPr>
          <w:rFonts w:ascii="Arial" w:hAnsi="Arial" w:cs="Arial"/>
          <w:color w:val="000000"/>
          <w:sz w:val="20"/>
          <w:szCs w:val="20"/>
        </w:rPr>
        <w:t>s</w:t>
      </w:r>
      <w:r>
        <w:rPr>
          <w:rFonts w:ascii="Arial" w:hAnsi="Arial" w:cs="Arial"/>
          <w:color w:val="000000"/>
          <w:sz w:val="20"/>
          <w:szCs w:val="20"/>
        </w:rPr>
        <w:t>), permanent or temporary</w:t>
      </w:r>
      <w:r w:rsidR="00A04F57">
        <w:rPr>
          <w:rFonts w:ascii="Arial" w:hAnsi="Arial" w:cs="Arial"/>
          <w:color w:val="000000"/>
          <w:sz w:val="20"/>
          <w:szCs w:val="20"/>
        </w:rPr>
        <w:t xml:space="preserve">, if </w:t>
      </w:r>
      <w:r w:rsidR="001C0870">
        <w:rPr>
          <w:rFonts w:ascii="Arial" w:hAnsi="Arial" w:cs="Arial"/>
          <w:color w:val="000000"/>
          <w:sz w:val="20"/>
          <w:szCs w:val="20"/>
        </w:rPr>
        <w:t>deemed necessary</w:t>
      </w:r>
      <w:r w:rsidR="00A04F57">
        <w:rPr>
          <w:rFonts w:ascii="Arial" w:hAnsi="Arial" w:cs="Arial"/>
          <w:color w:val="000000"/>
          <w:sz w:val="20"/>
          <w:szCs w:val="20"/>
        </w:rPr>
        <w:t xml:space="preserve">, shall also </w:t>
      </w:r>
      <w:r w:rsidR="001C0870">
        <w:rPr>
          <w:rFonts w:ascii="Arial" w:hAnsi="Arial" w:cs="Arial"/>
          <w:color w:val="000000"/>
          <w:sz w:val="20"/>
          <w:szCs w:val="20"/>
        </w:rPr>
        <w:t xml:space="preserve">be </w:t>
      </w:r>
      <w:r w:rsidR="00366DAB">
        <w:rPr>
          <w:rFonts w:ascii="Arial" w:hAnsi="Arial" w:cs="Arial"/>
          <w:color w:val="000000"/>
          <w:sz w:val="20"/>
          <w:szCs w:val="20"/>
        </w:rPr>
        <w:t xml:space="preserve">   </w:t>
      </w:r>
      <w:r w:rsidR="00FC5E78">
        <w:rPr>
          <w:rFonts w:ascii="Arial" w:hAnsi="Arial" w:cs="Arial"/>
          <w:color w:val="000000"/>
          <w:sz w:val="20"/>
          <w:szCs w:val="20"/>
        </w:rPr>
        <w:t>appointed</w:t>
      </w:r>
      <w:r w:rsidR="001C0870">
        <w:rPr>
          <w:rFonts w:ascii="Arial" w:hAnsi="Arial" w:cs="Arial"/>
          <w:color w:val="000000"/>
          <w:sz w:val="20"/>
          <w:szCs w:val="20"/>
        </w:rPr>
        <w:t xml:space="preserve"> or covered </w:t>
      </w:r>
      <w:r w:rsidR="00313823">
        <w:rPr>
          <w:rFonts w:ascii="Arial" w:hAnsi="Arial" w:cs="Arial"/>
          <w:color w:val="000000"/>
          <w:sz w:val="20"/>
          <w:szCs w:val="20"/>
        </w:rPr>
        <w:t xml:space="preserve">by </w:t>
      </w:r>
      <w:r w:rsidR="00E30B3B">
        <w:rPr>
          <w:rFonts w:ascii="Arial" w:hAnsi="Arial" w:cs="Arial"/>
          <w:color w:val="000000"/>
          <w:sz w:val="20"/>
          <w:szCs w:val="20"/>
        </w:rPr>
        <w:t>an</w:t>
      </w:r>
      <w:r w:rsidR="001C0870">
        <w:rPr>
          <w:rFonts w:ascii="Arial" w:hAnsi="Arial" w:cs="Arial"/>
          <w:color w:val="000000"/>
          <w:sz w:val="20"/>
          <w:szCs w:val="20"/>
        </w:rPr>
        <w:t xml:space="preserve"> </w:t>
      </w:r>
      <w:r w:rsidR="00FC5E78">
        <w:rPr>
          <w:rFonts w:ascii="Arial" w:hAnsi="Arial" w:cs="Arial"/>
          <w:color w:val="000000"/>
          <w:sz w:val="20"/>
          <w:szCs w:val="20"/>
        </w:rPr>
        <w:t xml:space="preserve">existing </w:t>
      </w:r>
      <w:r w:rsidR="001C0870">
        <w:rPr>
          <w:rFonts w:ascii="Arial" w:hAnsi="Arial" w:cs="Arial"/>
          <w:color w:val="000000"/>
          <w:sz w:val="20"/>
          <w:szCs w:val="20"/>
        </w:rPr>
        <w:t>committee. </w:t>
      </w:r>
    </w:p>
    <w:bookmarkEnd w:id="0"/>
    <w:p w14:paraId="13631BC4" w14:textId="1C27D57A" w:rsidR="00F8116E" w:rsidRPr="00F8116E" w:rsidRDefault="001C0870" w:rsidP="00F8116E">
      <w:pPr>
        <w:pStyle w:val="NormalWeb"/>
        <w:spacing w:before="229" w:beforeAutospacing="0" w:after="0" w:afterAutospacing="0"/>
        <w:ind w:left="7"/>
        <w:rPr>
          <w:rFonts w:ascii="Arial" w:hAnsi="Arial" w:cs="Arial"/>
          <w:color w:val="000000"/>
          <w:sz w:val="20"/>
          <w:szCs w:val="20"/>
        </w:rPr>
      </w:pPr>
      <w:r>
        <w:rPr>
          <w:rFonts w:ascii="Arial" w:hAnsi="Arial" w:cs="Arial"/>
          <w:color w:val="000000"/>
          <w:sz w:val="20"/>
          <w:szCs w:val="20"/>
        </w:rPr>
        <w:t>Section 4: Committee Chairpersons </w:t>
      </w:r>
      <w:r w:rsidR="00366DAB">
        <w:rPr>
          <w:rFonts w:ascii="Arial" w:hAnsi="Arial" w:cs="Arial"/>
          <w:color w:val="000000"/>
          <w:sz w:val="20"/>
          <w:szCs w:val="20"/>
        </w:rPr>
        <w:t xml:space="preserve">may be appointed by the Board of Directors and </w:t>
      </w:r>
      <w:r w:rsidR="0035308A">
        <w:rPr>
          <w:rFonts w:ascii="Arial" w:hAnsi="Arial" w:cs="Arial"/>
          <w:color w:val="000000"/>
          <w:sz w:val="20"/>
          <w:szCs w:val="20"/>
        </w:rPr>
        <w:t>shall consist of the following:</w:t>
      </w:r>
    </w:p>
    <w:p w14:paraId="4F18F9E9" w14:textId="7F3F5989" w:rsidR="001C0870" w:rsidRDefault="001C0870" w:rsidP="001C0870">
      <w:pPr>
        <w:pStyle w:val="NormalWeb"/>
        <w:spacing w:before="10" w:beforeAutospacing="0" w:after="0" w:afterAutospacing="0"/>
        <w:ind w:left="1457"/>
      </w:pPr>
      <w:r>
        <w:rPr>
          <w:rFonts w:ascii="Arial" w:hAnsi="Arial" w:cs="Arial"/>
          <w:color w:val="000000"/>
          <w:sz w:val="20"/>
          <w:szCs w:val="20"/>
        </w:rPr>
        <w:t xml:space="preserve">1. </w:t>
      </w:r>
      <w:r w:rsidR="00E73E96">
        <w:rPr>
          <w:rFonts w:ascii="Arial" w:hAnsi="Arial" w:cs="Arial"/>
          <w:color w:val="000000"/>
          <w:sz w:val="20"/>
          <w:szCs w:val="20"/>
        </w:rPr>
        <w:t xml:space="preserve">Event </w:t>
      </w:r>
      <w:r>
        <w:rPr>
          <w:rFonts w:ascii="Arial" w:hAnsi="Arial" w:cs="Arial"/>
          <w:color w:val="000000"/>
          <w:sz w:val="20"/>
          <w:szCs w:val="20"/>
        </w:rPr>
        <w:t>Chairperson </w:t>
      </w:r>
    </w:p>
    <w:p w14:paraId="0C382F99" w14:textId="77777777" w:rsidR="001C0870" w:rsidRDefault="001C0870" w:rsidP="001C0870">
      <w:pPr>
        <w:pStyle w:val="NormalWeb"/>
        <w:spacing w:before="12" w:beforeAutospacing="0" w:after="0" w:afterAutospacing="0"/>
        <w:ind w:left="1442"/>
      </w:pPr>
      <w:r>
        <w:rPr>
          <w:rFonts w:ascii="Arial" w:hAnsi="Arial" w:cs="Arial"/>
          <w:color w:val="000000"/>
          <w:sz w:val="20"/>
          <w:szCs w:val="20"/>
        </w:rPr>
        <w:t>2. Public Relations Chairperson </w:t>
      </w:r>
    </w:p>
    <w:p w14:paraId="6286ACCA" w14:textId="77777777" w:rsidR="001C0870" w:rsidRDefault="001C0870" w:rsidP="001C0870">
      <w:pPr>
        <w:pStyle w:val="NormalWeb"/>
        <w:spacing w:before="12" w:beforeAutospacing="0" w:after="0" w:afterAutospacing="0"/>
        <w:ind w:left="1444"/>
      </w:pPr>
      <w:r>
        <w:rPr>
          <w:rFonts w:ascii="Arial" w:hAnsi="Arial" w:cs="Arial"/>
          <w:color w:val="000000"/>
          <w:sz w:val="20"/>
          <w:szCs w:val="20"/>
        </w:rPr>
        <w:t>3. Hospitality Chairperson </w:t>
      </w:r>
    </w:p>
    <w:p w14:paraId="639FA1AA" w14:textId="2B56150F" w:rsidR="001C0870" w:rsidRDefault="001C0870" w:rsidP="001C0870">
      <w:pPr>
        <w:pStyle w:val="NormalWeb"/>
        <w:spacing w:before="10" w:beforeAutospacing="0" w:after="0" w:afterAutospacing="0"/>
        <w:ind w:left="1442"/>
        <w:rPr>
          <w:rFonts w:ascii="Arial" w:hAnsi="Arial" w:cs="Arial"/>
          <w:color w:val="000000"/>
          <w:sz w:val="20"/>
          <w:szCs w:val="20"/>
        </w:rPr>
      </w:pPr>
      <w:r>
        <w:rPr>
          <w:rFonts w:ascii="Arial" w:hAnsi="Arial" w:cs="Arial"/>
          <w:color w:val="000000"/>
          <w:sz w:val="20"/>
          <w:szCs w:val="20"/>
        </w:rPr>
        <w:t>4. Membership Chairperson</w:t>
      </w:r>
    </w:p>
    <w:p w14:paraId="3B7263D4" w14:textId="2AB5B275" w:rsidR="000536AC" w:rsidRDefault="0035308A" w:rsidP="0035308A">
      <w:pPr>
        <w:pStyle w:val="NormalWeb"/>
        <w:spacing w:before="41" w:beforeAutospacing="0" w:after="0" w:afterAutospacing="0"/>
        <w:ind w:left="1440" w:right="155" w:firstLine="2"/>
      </w:pPr>
      <w:r>
        <w:rPr>
          <w:rFonts w:ascii="Arial" w:hAnsi="Arial" w:cs="Arial"/>
          <w:color w:val="000000"/>
          <w:sz w:val="20"/>
          <w:szCs w:val="20"/>
        </w:rPr>
        <w:t>5.  O</w:t>
      </w:r>
      <w:r w:rsidR="000536AC">
        <w:rPr>
          <w:rFonts w:ascii="Arial" w:hAnsi="Arial" w:cs="Arial"/>
          <w:color w:val="000000"/>
          <w:sz w:val="20"/>
          <w:szCs w:val="20"/>
        </w:rPr>
        <w:t xml:space="preserve">ther </w:t>
      </w:r>
      <w:r>
        <w:rPr>
          <w:rFonts w:ascii="Arial" w:hAnsi="Arial" w:cs="Arial"/>
          <w:color w:val="000000"/>
          <w:sz w:val="20"/>
          <w:szCs w:val="20"/>
        </w:rPr>
        <w:t xml:space="preserve">committee chairperson </w:t>
      </w:r>
      <w:r w:rsidR="000536AC">
        <w:rPr>
          <w:rFonts w:ascii="Arial" w:hAnsi="Arial" w:cs="Arial"/>
          <w:color w:val="000000"/>
          <w:sz w:val="20"/>
          <w:szCs w:val="20"/>
        </w:rPr>
        <w:t>positions</w:t>
      </w:r>
      <w:r>
        <w:rPr>
          <w:rFonts w:ascii="Arial" w:hAnsi="Arial" w:cs="Arial"/>
          <w:color w:val="000000"/>
          <w:sz w:val="20"/>
          <w:szCs w:val="20"/>
        </w:rPr>
        <w:t>, permanent or temporary,</w:t>
      </w:r>
      <w:r w:rsidR="000536AC">
        <w:rPr>
          <w:rFonts w:ascii="Arial" w:hAnsi="Arial" w:cs="Arial"/>
          <w:color w:val="000000"/>
          <w:sz w:val="20"/>
          <w:szCs w:val="20"/>
        </w:rPr>
        <w:t xml:space="preserve"> </w:t>
      </w:r>
      <w:r>
        <w:rPr>
          <w:rFonts w:ascii="Arial" w:hAnsi="Arial" w:cs="Arial"/>
          <w:color w:val="000000"/>
          <w:sz w:val="20"/>
          <w:szCs w:val="20"/>
        </w:rPr>
        <w:t xml:space="preserve">shall also </w:t>
      </w:r>
      <w:r w:rsidR="000536AC">
        <w:rPr>
          <w:rFonts w:ascii="Arial" w:hAnsi="Arial" w:cs="Arial"/>
          <w:color w:val="000000"/>
          <w:sz w:val="20"/>
          <w:szCs w:val="20"/>
        </w:rPr>
        <w:t xml:space="preserve">be </w:t>
      </w:r>
      <w:r w:rsidR="00E51815">
        <w:rPr>
          <w:rFonts w:ascii="Arial" w:hAnsi="Arial" w:cs="Arial"/>
          <w:color w:val="000000"/>
          <w:sz w:val="20"/>
          <w:szCs w:val="20"/>
        </w:rPr>
        <w:t>appointed</w:t>
      </w:r>
      <w:r w:rsidR="000536AC">
        <w:rPr>
          <w:rFonts w:ascii="Arial" w:hAnsi="Arial" w:cs="Arial"/>
          <w:color w:val="000000"/>
          <w:sz w:val="20"/>
          <w:szCs w:val="20"/>
        </w:rPr>
        <w:t xml:space="preserve"> or covered by a</w:t>
      </w:r>
      <w:r w:rsidR="00E51815">
        <w:rPr>
          <w:rFonts w:ascii="Arial" w:hAnsi="Arial" w:cs="Arial"/>
          <w:color w:val="000000"/>
          <w:sz w:val="20"/>
          <w:szCs w:val="20"/>
        </w:rPr>
        <w:t>n existing</w:t>
      </w:r>
      <w:r w:rsidR="000536AC">
        <w:rPr>
          <w:rFonts w:ascii="Arial" w:hAnsi="Arial" w:cs="Arial"/>
          <w:color w:val="000000"/>
          <w:sz w:val="20"/>
          <w:szCs w:val="20"/>
        </w:rPr>
        <w:t xml:space="preserve"> committee</w:t>
      </w:r>
      <w:r w:rsidR="00E51815">
        <w:rPr>
          <w:rFonts w:ascii="Arial" w:hAnsi="Arial" w:cs="Arial"/>
          <w:color w:val="000000"/>
          <w:sz w:val="20"/>
          <w:szCs w:val="20"/>
        </w:rPr>
        <w:t xml:space="preserve"> when deemed necessa</w:t>
      </w:r>
      <w:r w:rsidR="00086D48">
        <w:rPr>
          <w:rFonts w:ascii="Arial" w:hAnsi="Arial" w:cs="Arial"/>
          <w:color w:val="000000"/>
          <w:sz w:val="20"/>
          <w:szCs w:val="20"/>
        </w:rPr>
        <w:t>ry.</w:t>
      </w:r>
    </w:p>
    <w:p w14:paraId="1617E963" w14:textId="77777777" w:rsidR="000536AC" w:rsidRDefault="000536AC" w:rsidP="000536AC">
      <w:pPr>
        <w:pStyle w:val="NormalWeb"/>
        <w:spacing w:before="10" w:beforeAutospacing="0" w:after="0" w:afterAutospacing="0"/>
      </w:pPr>
    </w:p>
    <w:p w14:paraId="7E09E041" w14:textId="77777777" w:rsidR="001C0870" w:rsidRDefault="001C0870" w:rsidP="001C0870">
      <w:pPr>
        <w:pStyle w:val="NormalWeb"/>
        <w:spacing w:before="495" w:beforeAutospacing="0" w:after="0" w:afterAutospacing="0"/>
        <w:ind w:left="3646"/>
      </w:pPr>
      <w:r>
        <w:rPr>
          <w:rFonts w:ascii="Arial" w:hAnsi="Arial" w:cs="Arial"/>
          <w:b/>
          <w:bCs/>
          <w:color w:val="000000"/>
        </w:rPr>
        <w:t>Article V: Duties </w:t>
      </w:r>
    </w:p>
    <w:p w14:paraId="5BED1439" w14:textId="09D04734" w:rsidR="001C0870" w:rsidRDefault="001C0870" w:rsidP="001C0870">
      <w:pPr>
        <w:pStyle w:val="NormalWeb"/>
        <w:spacing w:before="303" w:beforeAutospacing="0" w:after="0" w:afterAutospacing="0"/>
        <w:ind w:left="7"/>
      </w:pPr>
      <w:r>
        <w:rPr>
          <w:rFonts w:ascii="Arial" w:hAnsi="Arial" w:cs="Arial"/>
          <w:color w:val="000000"/>
          <w:sz w:val="20"/>
          <w:szCs w:val="20"/>
        </w:rPr>
        <w:t xml:space="preserve">Section 1: </w:t>
      </w:r>
      <w:r w:rsidR="00B518EF">
        <w:rPr>
          <w:rFonts w:ascii="Arial" w:hAnsi="Arial" w:cs="Arial"/>
          <w:color w:val="000000"/>
          <w:sz w:val="20"/>
          <w:szCs w:val="20"/>
        </w:rPr>
        <w:t>D</w:t>
      </w:r>
      <w:r>
        <w:rPr>
          <w:rFonts w:ascii="Arial" w:hAnsi="Arial" w:cs="Arial"/>
          <w:color w:val="000000"/>
          <w:sz w:val="20"/>
          <w:szCs w:val="20"/>
        </w:rPr>
        <w:t>uties</w:t>
      </w:r>
      <w:r w:rsidR="00B518EF">
        <w:rPr>
          <w:rFonts w:ascii="Arial" w:hAnsi="Arial" w:cs="Arial"/>
          <w:color w:val="000000"/>
          <w:sz w:val="20"/>
          <w:szCs w:val="20"/>
        </w:rPr>
        <w:t xml:space="preserve"> </w:t>
      </w:r>
      <w:r>
        <w:rPr>
          <w:rFonts w:ascii="Arial" w:hAnsi="Arial" w:cs="Arial"/>
          <w:color w:val="000000"/>
          <w:sz w:val="20"/>
          <w:szCs w:val="20"/>
        </w:rPr>
        <w:t xml:space="preserve">of the </w:t>
      </w:r>
      <w:r w:rsidRPr="00B518EF">
        <w:rPr>
          <w:rFonts w:ascii="Arial" w:hAnsi="Arial" w:cs="Arial"/>
          <w:color w:val="000000"/>
          <w:sz w:val="20"/>
          <w:szCs w:val="20"/>
        </w:rPr>
        <w:t xml:space="preserve">Officers </w:t>
      </w:r>
      <w:r>
        <w:rPr>
          <w:rFonts w:ascii="Arial" w:hAnsi="Arial" w:cs="Arial"/>
          <w:color w:val="000000"/>
          <w:sz w:val="20"/>
          <w:szCs w:val="20"/>
        </w:rPr>
        <w:t>shall be as follows: </w:t>
      </w:r>
    </w:p>
    <w:p w14:paraId="01695E4D" w14:textId="1B43BF25" w:rsidR="001C0870" w:rsidRDefault="001C0870" w:rsidP="00887A42">
      <w:pPr>
        <w:pStyle w:val="NormalWeb"/>
        <w:spacing w:before="299" w:beforeAutospacing="0" w:after="0" w:afterAutospacing="0"/>
        <w:ind w:left="1416" w:right="207"/>
      </w:pPr>
      <w:r>
        <w:rPr>
          <w:rFonts w:ascii="Arial" w:hAnsi="Arial" w:cs="Arial"/>
          <w:color w:val="000000"/>
          <w:sz w:val="20"/>
          <w:szCs w:val="20"/>
        </w:rPr>
        <w:t xml:space="preserve">a. The </w:t>
      </w:r>
      <w:r w:rsidRPr="00086D48">
        <w:rPr>
          <w:rFonts w:ascii="Arial" w:hAnsi="Arial" w:cs="Arial"/>
          <w:color w:val="000000"/>
          <w:sz w:val="20"/>
          <w:szCs w:val="20"/>
        </w:rPr>
        <w:t xml:space="preserve">President </w:t>
      </w:r>
      <w:r>
        <w:rPr>
          <w:rFonts w:ascii="Arial" w:hAnsi="Arial" w:cs="Arial"/>
          <w:color w:val="000000"/>
          <w:sz w:val="20"/>
          <w:szCs w:val="20"/>
        </w:rPr>
        <w:t>serve</w:t>
      </w:r>
      <w:r w:rsidR="00494023">
        <w:rPr>
          <w:rFonts w:ascii="Arial" w:hAnsi="Arial" w:cs="Arial"/>
          <w:color w:val="000000"/>
          <w:sz w:val="20"/>
          <w:szCs w:val="20"/>
        </w:rPr>
        <w:t>s</w:t>
      </w:r>
      <w:r>
        <w:rPr>
          <w:rFonts w:ascii="Arial" w:hAnsi="Arial" w:cs="Arial"/>
          <w:color w:val="000000"/>
          <w:sz w:val="20"/>
          <w:szCs w:val="20"/>
        </w:rPr>
        <w:t xml:space="preserve"> as the Chief Executive Officer</w:t>
      </w:r>
      <w:r w:rsidR="00086D48">
        <w:rPr>
          <w:rFonts w:ascii="Arial" w:hAnsi="Arial" w:cs="Arial"/>
          <w:color w:val="000000"/>
          <w:sz w:val="20"/>
          <w:szCs w:val="20"/>
        </w:rPr>
        <w:t xml:space="preserve"> </w:t>
      </w:r>
      <w:r w:rsidR="008D57C9">
        <w:rPr>
          <w:rFonts w:ascii="Arial" w:hAnsi="Arial" w:cs="Arial"/>
          <w:color w:val="000000"/>
          <w:sz w:val="20"/>
          <w:szCs w:val="20"/>
        </w:rPr>
        <w:t xml:space="preserve">and spokesperson </w:t>
      </w:r>
      <w:r w:rsidR="002A6095">
        <w:rPr>
          <w:rFonts w:ascii="Arial" w:hAnsi="Arial" w:cs="Arial"/>
          <w:color w:val="000000"/>
          <w:sz w:val="20"/>
          <w:szCs w:val="20"/>
        </w:rPr>
        <w:t xml:space="preserve">for the organization </w:t>
      </w:r>
      <w:r w:rsidR="008D57C9">
        <w:rPr>
          <w:rFonts w:ascii="Arial" w:hAnsi="Arial" w:cs="Arial"/>
          <w:color w:val="000000"/>
          <w:sz w:val="20"/>
          <w:szCs w:val="20"/>
        </w:rPr>
        <w:t>as directed by</w:t>
      </w:r>
      <w:r w:rsidR="002A6095">
        <w:rPr>
          <w:rFonts w:ascii="Arial" w:hAnsi="Arial" w:cs="Arial"/>
          <w:color w:val="000000"/>
          <w:sz w:val="20"/>
          <w:szCs w:val="20"/>
        </w:rPr>
        <w:t xml:space="preserve"> </w:t>
      </w:r>
      <w:r>
        <w:rPr>
          <w:rFonts w:ascii="Arial" w:hAnsi="Arial" w:cs="Arial"/>
          <w:color w:val="000000"/>
          <w:sz w:val="20"/>
          <w:szCs w:val="20"/>
        </w:rPr>
        <w:t>the membership; call</w:t>
      </w:r>
      <w:r w:rsidR="002A6095">
        <w:rPr>
          <w:rFonts w:ascii="Arial" w:hAnsi="Arial" w:cs="Arial"/>
          <w:color w:val="000000"/>
          <w:sz w:val="20"/>
          <w:szCs w:val="20"/>
        </w:rPr>
        <w:t>s</w:t>
      </w:r>
      <w:r>
        <w:rPr>
          <w:rFonts w:ascii="Arial" w:hAnsi="Arial" w:cs="Arial"/>
          <w:color w:val="000000"/>
          <w:sz w:val="20"/>
          <w:szCs w:val="20"/>
        </w:rPr>
        <w:t xml:space="preserve"> and pre</w:t>
      </w:r>
      <w:r w:rsidR="002A6095">
        <w:rPr>
          <w:rFonts w:ascii="Arial" w:hAnsi="Arial" w:cs="Arial"/>
          <w:color w:val="000000"/>
          <w:sz w:val="20"/>
          <w:szCs w:val="20"/>
        </w:rPr>
        <w:t>si</w:t>
      </w:r>
      <w:r>
        <w:rPr>
          <w:rFonts w:ascii="Arial" w:hAnsi="Arial" w:cs="Arial"/>
          <w:color w:val="000000"/>
          <w:sz w:val="20"/>
          <w:szCs w:val="20"/>
        </w:rPr>
        <w:t>de</w:t>
      </w:r>
      <w:r w:rsidR="002A6095">
        <w:rPr>
          <w:rFonts w:ascii="Arial" w:hAnsi="Arial" w:cs="Arial"/>
          <w:color w:val="000000"/>
          <w:sz w:val="20"/>
          <w:szCs w:val="20"/>
        </w:rPr>
        <w:t>s</w:t>
      </w:r>
      <w:r>
        <w:rPr>
          <w:rFonts w:ascii="Arial" w:hAnsi="Arial" w:cs="Arial"/>
          <w:color w:val="000000"/>
          <w:sz w:val="20"/>
          <w:szCs w:val="20"/>
        </w:rPr>
        <w:t xml:space="preserve"> over all meetings of the </w:t>
      </w:r>
      <w:r w:rsidR="005732D2">
        <w:rPr>
          <w:rFonts w:ascii="Arial" w:hAnsi="Arial" w:cs="Arial"/>
          <w:color w:val="000000"/>
          <w:sz w:val="20"/>
          <w:szCs w:val="20"/>
        </w:rPr>
        <w:t>G</w:t>
      </w:r>
      <w:r>
        <w:rPr>
          <w:rFonts w:ascii="Arial" w:hAnsi="Arial" w:cs="Arial"/>
          <w:color w:val="000000"/>
          <w:sz w:val="20"/>
          <w:szCs w:val="20"/>
        </w:rPr>
        <w:t xml:space="preserve">eneral </w:t>
      </w:r>
      <w:r w:rsidR="005732D2">
        <w:rPr>
          <w:rFonts w:ascii="Arial" w:hAnsi="Arial" w:cs="Arial"/>
          <w:color w:val="000000"/>
          <w:sz w:val="20"/>
          <w:szCs w:val="20"/>
        </w:rPr>
        <w:t>M</w:t>
      </w:r>
      <w:r>
        <w:rPr>
          <w:rFonts w:ascii="Arial" w:hAnsi="Arial" w:cs="Arial"/>
          <w:color w:val="000000"/>
          <w:sz w:val="20"/>
          <w:szCs w:val="20"/>
        </w:rPr>
        <w:t xml:space="preserve">embership and of the Board of Directors; </w:t>
      </w:r>
      <w:r w:rsidR="00F27C54">
        <w:rPr>
          <w:rFonts w:ascii="Arial" w:hAnsi="Arial" w:cs="Arial"/>
          <w:color w:val="000000"/>
          <w:sz w:val="20"/>
          <w:szCs w:val="20"/>
        </w:rPr>
        <w:t>name</w:t>
      </w:r>
      <w:r w:rsidR="005732D2">
        <w:rPr>
          <w:rFonts w:ascii="Arial" w:hAnsi="Arial" w:cs="Arial"/>
          <w:color w:val="000000"/>
          <w:sz w:val="20"/>
          <w:szCs w:val="20"/>
        </w:rPr>
        <w:t>s</w:t>
      </w:r>
      <w:r w:rsidR="00F27C54">
        <w:rPr>
          <w:rFonts w:ascii="Arial" w:hAnsi="Arial" w:cs="Arial"/>
          <w:color w:val="000000"/>
          <w:sz w:val="20"/>
          <w:szCs w:val="20"/>
        </w:rPr>
        <w:t xml:space="preserve"> the committees and appoint</w:t>
      </w:r>
      <w:r w:rsidR="005732D2">
        <w:rPr>
          <w:rFonts w:ascii="Arial" w:hAnsi="Arial" w:cs="Arial"/>
          <w:color w:val="000000"/>
          <w:sz w:val="20"/>
          <w:szCs w:val="20"/>
        </w:rPr>
        <w:t>s</w:t>
      </w:r>
      <w:r w:rsidR="00F27C54">
        <w:rPr>
          <w:rFonts w:ascii="Arial" w:hAnsi="Arial" w:cs="Arial"/>
          <w:color w:val="000000"/>
          <w:sz w:val="20"/>
          <w:szCs w:val="20"/>
        </w:rPr>
        <w:t xml:space="preserve"> committee chairpersons as are stated in Article </w:t>
      </w:r>
      <w:r w:rsidR="00F05003">
        <w:rPr>
          <w:rFonts w:ascii="Arial" w:hAnsi="Arial" w:cs="Arial"/>
          <w:color w:val="000000"/>
          <w:sz w:val="20"/>
          <w:szCs w:val="20"/>
        </w:rPr>
        <w:t>IV</w:t>
      </w:r>
      <w:r w:rsidR="00F27C54">
        <w:rPr>
          <w:rFonts w:ascii="Arial" w:hAnsi="Arial" w:cs="Arial"/>
          <w:color w:val="000000"/>
          <w:sz w:val="20"/>
          <w:szCs w:val="20"/>
        </w:rPr>
        <w:t xml:space="preserve"> </w:t>
      </w:r>
      <w:r w:rsidR="00F05003">
        <w:rPr>
          <w:rFonts w:ascii="Arial" w:hAnsi="Arial" w:cs="Arial"/>
          <w:color w:val="000000"/>
          <w:sz w:val="20"/>
          <w:szCs w:val="20"/>
        </w:rPr>
        <w:t xml:space="preserve">of these </w:t>
      </w:r>
      <w:r w:rsidR="006F7E54">
        <w:rPr>
          <w:rFonts w:ascii="Arial" w:hAnsi="Arial" w:cs="Arial"/>
          <w:color w:val="000000"/>
          <w:sz w:val="20"/>
          <w:szCs w:val="20"/>
        </w:rPr>
        <w:t>B</w:t>
      </w:r>
      <w:r w:rsidR="00F05003">
        <w:rPr>
          <w:rFonts w:ascii="Arial" w:hAnsi="Arial" w:cs="Arial"/>
          <w:color w:val="000000"/>
          <w:sz w:val="20"/>
          <w:szCs w:val="20"/>
        </w:rPr>
        <w:t>ylaws</w:t>
      </w:r>
      <w:r w:rsidR="00F27C54">
        <w:rPr>
          <w:rFonts w:ascii="Arial" w:hAnsi="Arial" w:cs="Arial"/>
          <w:color w:val="000000"/>
          <w:sz w:val="20"/>
          <w:szCs w:val="20"/>
        </w:rPr>
        <w:t xml:space="preserve">; </w:t>
      </w:r>
      <w:r>
        <w:rPr>
          <w:rFonts w:ascii="Arial" w:hAnsi="Arial" w:cs="Arial"/>
          <w:color w:val="000000"/>
          <w:sz w:val="20"/>
          <w:szCs w:val="20"/>
        </w:rPr>
        <w:t>serve</w:t>
      </w:r>
      <w:r w:rsidR="006F7E54">
        <w:rPr>
          <w:rFonts w:ascii="Arial" w:hAnsi="Arial" w:cs="Arial"/>
          <w:color w:val="000000"/>
          <w:sz w:val="20"/>
          <w:szCs w:val="20"/>
        </w:rPr>
        <w:t>s</w:t>
      </w:r>
      <w:r>
        <w:rPr>
          <w:rFonts w:ascii="Arial" w:hAnsi="Arial" w:cs="Arial"/>
          <w:color w:val="000000"/>
          <w:sz w:val="20"/>
          <w:szCs w:val="20"/>
        </w:rPr>
        <w:t> as ex-officio member of all committees; execute organizational business as specified by the membership and</w:t>
      </w:r>
      <w:r w:rsidR="006F7E54">
        <w:rPr>
          <w:rFonts w:ascii="Arial" w:hAnsi="Arial" w:cs="Arial"/>
          <w:color w:val="000000"/>
          <w:sz w:val="20"/>
          <w:szCs w:val="20"/>
        </w:rPr>
        <w:t>/or</w:t>
      </w:r>
      <w:r>
        <w:rPr>
          <w:rFonts w:ascii="Arial" w:hAnsi="Arial" w:cs="Arial"/>
          <w:color w:val="000000"/>
          <w:sz w:val="20"/>
          <w:szCs w:val="20"/>
        </w:rPr>
        <w:t xml:space="preserve"> by established policy; and coordinate</w:t>
      </w:r>
      <w:r w:rsidR="006F7E54">
        <w:rPr>
          <w:rFonts w:ascii="Arial" w:hAnsi="Arial" w:cs="Arial"/>
          <w:color w:val="000000"/>
          <w:sz w:val="20"/>
          <w:szCs w:val="20"/>
        </w:rPr>
        <w:t>s</w:t>
      </w:r>
      <w:r>
        <w:rPr>
          <w:rFonts w:ascii="Arial" w:hAnsi="Arial" w:cs="Arial"/>
          <w:color w:val="000000"/>
          <w:sz w:val="20"/>
          <w:szCs w:val="20"/>
        </w:rPr>
        <w:t xml:space="preserve"> all </w:t>
      </w:r>
      <w:r w:rsidR="006F7E54">
        <w:rPr>
          <w:rFonts w:ascii="Arial" w:hAnsi="Arial" w:cs="Arial"/>
          <w:color w:val="000000"/>
          <w:sz w:val="20"/>
          <w:szCs w:val="20"/>
        </w:rPr>
        <w:t xml:space="preserve">official ETWG </w:t>
      </w:r>
      <w:r>
        <w:rPr>
          <w:rFonts w:ascii="Arial" w:hAnsi="Arial" w:cs="Arial"/>
          <w:color w:val="000000"/>
          <w:sz w:val="20"/>
          <w:szCs w:val="20"/>
        </w:rPr>
        <w:t>activities. In the event of a tie vote by the Board or membership, the President shall cast the deciding vote. </w:t>
      </w:r>
    </w:p>
    <w:p w14:paraId="12172194" w14:textId="21BF1B0F" w:rsidR="008C2439" w:rsidRDefault="0025317A" w:rsidP="00393FE6">
      <w:pPr>
        <w:pStyle w:val="NormalWeb"/>
        <w:spacing w:before="296" w:beforeAutospacing="0" w:after="0" w:afterAutospacing="0"/>
        <w:ind w:left="1420" w:right="253" w:hanging="4"/>
        <w:rPr>
          <w:rFonts w:ascii="Arial" w:hAnsi="Arial" w:cs="Arial"/>
          <w:color w:val="000000"/>
          <w:sz w:val="20"/>
          <w:szCs w:val="20"/>
        </w:rPr>
      </w:pPr>
      <w:r>
        <w:rPr>
          <w:rFonts w:ascii="Arial" w:hAnsi="Arial" w:cs="Arial"/>
          <w:color w:val="000000"/>
          <w:sz w:val="20"/>
          <w:szCs w:val="20"/>
        </w:rPr>
        <w:t>b.</w:t>
      </w:r>
      <w:r w:rsidR="001C0870">
        <w:rPr>
          <w:rFonts w:ascii="Arial" w:hAnsi="Arial" w:cs="Arial"/>
          <w:color w:val="000000"/>
          <w:sz w:val="20"/>
          <w:szCs w:val="20"/>
        </w:rPr>
        <w:t xml:space="preserve"> </w:t>
      </w:r>
      <w:r w:rsidR="00BF68CA">
        <w:rPr>
          <w:rFonts w:ascii="Arial" w:hAnsi="Arial" w:cs="Arial"/>
          <w:color w:val="000000"/>
          <w:sz w:val="20"/>
          <w:szCs w:val="20"/>
        </w:rPr>
        <w:t>Vice President serves as Program Chairman and arranges qualified speakers for the monthly meetings; arrives early to open the meeting room and assist with speakers’ needs; sends speakers thank-you notes; and serves as ex-officio member of all committees. The Vice President shall assume the role of President should the President be absent or incapacitated, or if the presidency is vacated for any reason.</w:t>
      </w:r>
    </w:p>
    <w:p w14:paraId="37E36E9C" w14:textId="77777777" w:rsidR="00393FE6" w:rsidRPr="00802F49" w:rsidRDefault="00393FE6" w:rsidP="00393FE6">
      <w:pPr>
        <w:pStyle w:val="NormalWeb"/>
        <w:spacing w:before="296" w:beforeAutospacing="0" w:after="0" w:afterAutospacing="0"/>
        <w:ind w:left="1420" w:right="253" w:hanging="4"/>
        <w:rPr>
          <w:rFonts w:ascii="Arial" w:hAnsi="Arial" w:cs="Arial"/>
          <w:color w:val="000000"/>
          <w:sz w:val="20"/>
          <w:szCs w:val="20"/>
        </w:rPr>
      </w:pPr>
    </w:p>
    <w:p w14:paraId="1AE0EDF2" w14:textId="212C3C80" w:rsidR="001C0870" w:rsidRDefault="00F24B93" w:rsidP="00A16664">
      <w:pPr>
        <w:pStyle w:val="NormalWeb"/>
        <w:spacing w:before="0" w:beforeAutospacing="0" w:after="0" w:afterAutospacing="0"/>
        <w:ind w:left="1416" w:right="17" w:firstLine="24"/>
      </w:pPr>
      <w:r>
        <w:rPr>
          <w:rFonts w:ascii="Arial" w:hAnsi="Arial" w:cs="Arial"/>
          <w:color w:val="000000"/>
          <w:sz w:val="20"/>
          <w:szCs w:val="20"/>
        </w:rPr>
        <w:t xml:space="preserve">C </w:t>
      </w:r>
      <w:r w:rsidR="00A16664">
        <w:rPr>
          <w:rFonts w:ascii="Arial" w:hAnsi="Arial" w:cs="Arial"/>
          <w:color w:val="000000"/>
          <w:sz w:val="20"/>
          <w:szCs w:val="20"/>
        </w:rPr>
        <w:t>.</w:t>
      </w:r>
      <w:r w:rsidR="00035067">
        <w:rPr>
          <w:rFonts w:ascii="Arial" w:hAnsi="Arial" w:cs="Arial"/>
          <w:color w:val="000000"/>
          <w:sz w:val="20"/>
          <w:szCs w:val="20"/>
        </w:rPr>
        <w:t>Secretary shall be responsible for accurately recording and preserving the organization’s minutes for presentation, correction, and approval at each regular (monthly) meeting of the General Membership. Approved minutes shall be entered into the permanent and legal records of the organization.</w:t>
      </w:r>
      <w:r w:rsidR="006611DF">
        <w:rPr>
          <w:rFonts w:ascii="Arial" w:hAnsi="Arial" w:cs="Arial"/>
          <w:color w:val="000000"/>
          <w:sz w:val="20"/>
          <w:szCs w:val="20"/>
        </w:rPr>
        <w:t xml:space="preserve"> Duties of the Secretary may be delegated, but responsibility for the office remains with the elected officer. The Secretary shall also handle all official correspondence, including, but not limited to, writing letters and sending thank-you notes and greeting cards as needed.</w:t>
      </w:r>
    </w:p>
    <w:p w14:paraId="42152346" w14:textId="6BDBE521" w:rsidR="001C0870" w:rsidRDefault="006B42FB" w:rsidP="006B42FB">
      <w:pPr>
        <w:pStyle w:val="NormalWeb"/>
        <w:spacing w:before="257" w:beforeAutospacing="0" w:after="0" w:afterAutospacing="0"/>
        <w:ind w:left="1416" w:right="223"/>
      </w:pPr>
      <w:r>
        <w:rPr>
          <w:rFonts w:ascii="Arial" w:hAnsi="Arial" w:cs="Arial"/>
          <w:color w:val="000000"/>
          <w:sz w:val="20"/>
          <w:szCs w:val="20"/>
        </w:rPr>
        <w:t>d.</w:t>
      </w:r>
      <w:r w:rsidR="001C0870">
        <w:rPr>
          <w:rFonts w:ascii="Arial" w:hAnsi="Arial" w:cs="Arial"/>
          <w:color w:val="000000"/>
          <w:sz w:val="20"/>
          <w:szCs w:val="20"/>
        </w:rPr>
        <w:t xml:space="preserve"> </w:t>
      </w:r>
      <w:r w:rsidR="001C0870" w:rsidRPr="00AC0DFC">
        <w:rPr>
          <w:rFonts w:ascii="Arial" w:hAnsi="Arial" w:cs="Arial"/>
          <w:color w:val="000000"/>
          <w:sz w:val="20"/>
          <w:szCs w:val="20"/>
        </w:rPr>
        <w:t>The Treasurer</w:t>
      </w:r>
      <w:r w:rsidR="001C0870">
        <w:rPr>
          <w:rFonts w:ascii="Arial" w:hAnsi="Arial" w:cs="Arial"/>
          <w:color w:val="000000"/>
          <w:sz w:val="20"/>
          <w:szCs w:val="20"/>
          <w:u w:val="single"/>
        </w:rPr>
        <w:t xml:space="preserve"> </w:t>
      </w:r>
      <w:r w:rsidR="001C0870">
        <w:rPr>
          <w:rFonts w:ascii="Arial" w:hAnsi="Arial" w:cs="Arial"/>
          <w:color w:val="000000"/>
          <w:sz w:val="20"/>
          <w:szCs w:val="20"/>
        </w:rPr>
        <w:t xml:space="preserve">shall serve as the official custodian of the organization's funds; </w:t>
      </w:r>
      <w:r w:rsidR="00AF5B6E">
        <w:rPr>
          <w:rFonts w:ascii="Arial" w:hAnsi="Arial" w:cs="Arial"/>
          <w:color w:val="000000"/>
          <w:sz w:val="20"/>
          <w:szCs w:val="20"/>
        </w:rPr>
        <w:t>be responsible</w:t>
      </w:r>
      <w:r w:rsidR="001C0870">
        <w:rPr>
          <w:rFonts w:ascii="Arial" w:hAnsi="Arial" w:cs="Arial"/>
          <w:color w:val="000000"/>
          <w:sz w:val="20"/>
          <w:szCs w:val="20"/>
        </w:rPr>
        <w:t xml:space="preserve"> for the safekeeping and maintenance of financial records; present </w:t>
      </w:r>
      <w:r w:rsidR="00530096">
        <w:rPr>
          <w:rFonts w:ascii="Arial" w:hAnsi="Arial" w:cs="Arial"/>
          <w:color w:val="000000"/>
          <w:sz w:val="20"/>
          <w:szCs w:val="20"/>
        </w:rPr>
        <w:t>an accurate</w:t>
      </w:r>
      <w:r w:rsidR="001C0870">
        <w:rPr>
          <w:rFonts w:ascii="Arial" w:hAnsi="Arial" w:cs="Arial"/>
          <w:color w:val="000000"/>
          <w:sz w:val="20"/>
          <w:szCs w:val="20"/>
        </w:rPr>
        <w:t xml:space="preserve"> financial statement at each business meeting; and supervise the  </w:t>
      </w:r>
    </w:p>
    <w:p w14:paraId="01647BD7" w14:textId="57C014FA" w:rsidR="001C0870" w:rsidRDefault="001C0870" w:rsidP="00530096">
      <w:pPr>
        <w:pStyle w:val="NormalWeb"/>
        <w:spacing w:before="12" w:beforeAutospacing="0" w:after="0" w:afterAutospacing="0"/>
        <w:ind w:left="696" w:right="1094" w:firstLine="720"/>
      </w:pPr>
      <w:r>
        <w:rPr>
          <w:rFonts w:ascii="Arial" w:hAnsi="Arial" w:cs="Arial"/>
          <w:color w:val="000000"/>
          <w:sz w:val="20"/>
          <w:szCs w:val="20"/>
        </w:rPr>
        <w:t>collection and disbursement of funds. Duties may be delegated, but the </w:t>
      </w:r>
      <w:r w:rsidR="00530096">
        <w:rPr>
          <w:rFonts w:ascii="Arial" w:hAnsi="Arial" w:cs="Arial"/>
          <w:color w:val="000000"/>
          <w:sz w:val="20"/>
          <w:szCs w:val="20"/>
        </w:rPr>
        <w:tab/>
      </w:r>
      <w:r w:rsidR="00530096">
        <w:rPr>
          <w:rFonts w:ascii="Arial" w:hAnsi="Arial" w:cs="Arial"/>
          <w:color w:val="000000"/>
          <w:sz w:val="20"/>
          <w:szCs w:val="20"/>
        </w:rPr>
        <w:tab/>
      </w:r>
      <w:r w:rsidR="00530096">
        <w:rPr>
          <w:rFonts w:ascii="Arial" w:hAnsi="Arial" w:cs="Arial"/>
          <w:color w:val="000000"/>
          <w:sz w:val="20"/>
          <w:szCs w:val="20"/>
        </w:rPr>
        <w:tab/>
      </w:r>
      <w:r>
        <w:rPr>
          <w:rFonts w:ascii="Arial" w:hAnsi="Arial" w:cs="Arial"/>
          <w:color w:val="000000"/>
          <w:sz w:val="20"/>
          <w:szCs w:val="20"/>
        </w:rPr>
        <w:t xml:space="preserve">responsibility </w:t>
      </w:r>
      <w:r w:rsidR="006B42FB">
        <w:rPr>
          <w:rFonts w:ascii="Arial" w:hAnsi="Arial" w:cs="Arial"/>
          <w:color w:val="000000"/>
          <w:sz w:val="20"/>
          <w:szCs w:val="20"/>
        </w:rPr>
        <w:t>of the office</w:t>
      </w:r>
      <w:r w:rsidR="00AC0DFC">
        <w:rPr>
          <w:rFonts w:ascii="Arial" w:hAnsi="Arial" w:cs="Arial"/>
          <w:color w:val="000000"/>
          <w:sz w:val="20"/>
          <w:szCs w:val="20"/>
        </w:rPr>
        <w:t xml:space="preserve"> </w:t>
      </w:r>
      <w:r>
        <w:rPr>
          <w:rFonts w:ascii="Arial" w:hAnsi="Arial" w:cs="Arial"/>
          <w:color w:val="000000"/>
          <w:sz w:val="20"/>
          <w:szCs w:val="20"/>
        </w:rPr>
        <w:t>remains with the officer. </w:t>
      </w:r>
    </w:p>
    <w:p w14:paraId="06EFA0A7" w14:textId="7CA52B3B" w:rsidR="001C0870" w:rsidRDefault="001C0870" w:rsidP="00530096">
      <w:pPr>
        <w:pStyle w:val="NormalWeb"/>
        <w:spacing w:before="303" w:beforeAutospacing="0" w:after="0" w:afterAutospacing="0"/>
        <w:ind w:left="7" w:right="149"/>
      </w:pPr>
      <w:r>
        <w:rPr>
          <w:rFonts w:ascii="Arial" w:hAnsi="Arial" w:cs="Arial"/>
          <w:color w:val="000000"/>
          <w:sz w:val="20"/>
          <w:szCs w:val="20"/>
        </w:rPr>
        <w:t xml:space="preserve">Section 2: The </w:t>
      </w:r>
      <w:r w:rsidR="00AC0DFC">
        <w:rPr>
          <w:rFonts w:ascii="Arial" w:hAnsi="Arial" w:cs="Arial"/>
          <w:color w:val="000000"/>
          <w:sz w:val="20"/>
          <w:szCs w:val="20"/>
        </w:rPr>
        <w:t>Board of Directors shall serve as the governing body of the organization by directing all activities of the membership and acting as a grievance committee when needed. The Board of Directors shall oversee and/or approve major expenditures and direct any legal, financial, or tax transactions that may occur from time to time. The Board of Directors shall provide continuity of the organization’s activities during times of officer transition or internal conflict</w:t>
      </w:r>
      <w:r w:rsidR="00832E61">
        <w:rPr>
          <w:rFonts w:ascii="Arial" w:hAnsi="Arial" w:cs="Arial"/>
          <w:color w:val="000000"/>
          <w:sz w:val="20"/>
          <w:szCs w:val="20"/>
        </w:rPr>
        <w:t xml:space="preserve"> </w:t>
      </w:r>
      <w:r w:rsidR="00AC0DFC">
        <w:rPr>
          <w:rFonts w:ascii="Arial" w:hAnsi="Arial" w:cs="Arial"/>
          <w:color w:val="000000"/>
          <w:sz w:val="20"/>
          <w:szCs w:val="20"/>
        </w:rPr>
        <w:t>and shall ensure that the best interests of the membership are always being served and preserved.</w:t>
      </w:r>
    </w:p>
    <w:p w14:paraId="31F2ED54" w14:textId="7C6DFA37" w:rsidR="001C0870" w:rsidRDefault="001C0870" w:rsidP="001C0870">
      <w:pPr>
        <w:pStyle w:val="NormalWeb"/>
        <w:spacing w:before="286" w:beforeAutospacing="0" w:after="0" w:afterAutospacing="0"/>
        <w:ind w:left="7"/>
      </w:pPr>
      <w:r>
        <w:rPr>
          <w:rFonts w:ascii="Arial" w:hAnsi="Arial" w:cs="Arial"/>
          <w:color w:val="000000"/>
          <w:sz w:val="20"/>
          <w:szCs w:val="20"/>
        </w:rPr>
        <w:t xml:space="preserve">Section 3: Duties of Board-appointed positions </w:t>
      </w:r>
      <w:r w:rsidR="00EF3D23">
        <w:rPr>
          <w:rFonts w:ascii="Arial" w:hAnsi="Arial" w:cs="Arial"/>
          <w:color w:val="000000"/>
          <w:sz w:val="20"/>
          <w:szCs w:val="20"/>
        </w:rPr>
        <w:t xml:space="preserve">are </w:t>
      </w:r>
      <w:r>
        <w:rPr>
          <w:rFonts w:ascii="Arial" w:hAnsi="Arial" w:cs="Arial"/>
          <w:color w:val="000000"/>
          <w:sz w:val="20"/>
          <w:szCs w:val="20"/>
        </w:rPr>
        <w:t>as follows: </w:t>
      </w:r>
    </w:p>
    <w:p w14:paraId="4F877982" w14:textId="52DDD1BB" w:rsidR="001C0870" w:rsidRDefault="001C0870" w:rsidP="001C0870">
      <w:pPr>
        <w:pStyle w:val="NormalWeb"/>
        <w:spacing w:before="298" w:beforeAutospacing="0" w:after="0" w:afterAutospacing="0"/>
        <w:ind w:left="1377" w:right="162" w:hanging="345"/>
      </w:pPr>
      <w:r>
        <w:rPr>
          <w:rFonts w:ascii="Arial" w:hAnsi="Arial" w:cs="Arial"/>
          <w:color w:val="000000"/>
          <w:sz w:val="20"/>
          <w:szCs w:val="20"/>
        </w:rPr>
        <w:t xml:space="preserve">a. The </w:t>
      </w:r>
      <w:r w:rsidRPr="00EF3D23">
        <w:rPr>
          <w:rFonts w:ascii="Arial" w:hAnsi="Arial" w:cs="Arial"/>
          <w:color w:val="000000"/>
          <w:sz w:val="20"/>
          <w:szCs w:val="20"/>
        </w:rPr>
        <w:t xml:space="preserve">Newsletter Editor </w:t>
      </w:r>
      <w:r>
        <w:rPr>
          <w:rFonts w:ascii="Arial" w:hAnsi="Arial" w:cs="Arial"/>
          <w:color w:val="000000"/>
          <w:sz w:val="20"/>
          <w:szCs w:val="20"/>
        </w:rPr>
        <w:t>shall be responsible for publishing a</w:t>
      </w:r>
      <w:r w:rsidR="00EF3D23">
        <w:rPr>
          <w:rFonts w:ascii="Arial" w:hAnsi="Arial" w:cs="Arial"/>
          <w:color w:val="000000"/>
          <w:sz w:val="20"/>
          <w:szCs w:val="20"/>
        </w:rPr>
        <w:t xml:space="preserve">n online </w:t>
      </w:r>
      <w:r>
        <w:rPr>
          <w:rFonts w:ascii="Arial" w:hAnsi="Arial" w:cs="Arial"/>
          <w:color w:val="000000"/>
          <w:sz w:val="20"/>
          <w:szCs w:val="20"/>
        </w:rPr>
        <w:t xml:space="preserve">periodical newsletter </w:t>
      </w:r>
      <w:r w:rsidR="004E55E8">
        <w:rPr>
          <w:rFonts w:ascii="Arial" w:hAnsi="Arial" w:cs="Arial"/>
          <w:color w:val="000000"/>
          <w:sz w:val="20"/>
          <w:szCs w:val="20"/>
        </w:rPr>
        <w:t>to be</w:t>
      </w:r>
      <w:r>
        <w:rPr>
          <w:rFonts w:ascii="Arial" w:hAnsi="Arial" w:cs="Arial"/>
          <w:color w:val="000000"/>
          <w:sz w:val="20"/>
          <w:szCs w:val="20"/>
        </w:rPr>
        <w:t xml:space="preserve"> distributed to the </w:t>
      </w:r>
      <w:r w:rsidR="00A61E0C">
        <w:rPr>
          <w:rFonts w:ascii="Arial" w:hAnsi="Arial" w:cs="Arial"/>
          <w:color w:val="000000"/>
          <w:sz w:val="20"/>
          <w:szCs w:val="20"/>
        </w:rPr>
        <w:t>Ge</w:t>
      </w:r>
      <w:r>
        <w:rPr>
          <w:rFonts w:ascii="Arial" w:hAnsi="Arial" w:cs="Arial"/>
          <w:color w:val="000000"/>
          <w:sz w:val="20"/>
          <w:szCs w:val="20"/>
        </w:rPr>
        <w:t xml:space="preserve">neral </w:t>
      </w:r>
      <w:r w:rsidR="00A61E0C">
        <w:rPr>
          <w:rFonts w:ascii="Arial" w:hAnsi="Arial" w:cs="Arial"/>
          <w:color w:val="000000"/>
          <w:sz w:val="20"/>
          <w:szCs w:val="20"/>
        </w:rPr>
        <w:t>M</w:t>
      </w:r>
      <w:r>
        <w:rPr>
          <w:rFonts w:ascii="Arial" w:hAnsi="Arial" w:cs="Arial"/>
          <w:color w:val="000000"/>
          <w:sz w:val="20"/>
          <w:szCs w:val="20"/>
        </w:rPr>
        <w:t>embership and other interested parties. </w:t>
      </w:r>
    </w:p>
    <w:p w14:paraId="1B4D4516" w14:textId="56799CAD" w:rsidR="001C0870" w:rsidRDefault="001C0870" w:rsidP="001C0870">
      <w:pPr>
        <w:pStyle w:val="NormalWeb"/>
        <w:spacing w:before="289" w:beforeAutospacing="0" w:after="0" w:afterAutospacing="0"/>
        <w:ind w:left="1381" w:right="328" w:hanging="332"/>
      </w:pPr>
      <w:r>
        <w:rPr>
          <w:rFonts w:ascii="Arial" w:hAnsi="Arial" w:cs="Arial"/>
          <w:color w:val="000000"/>
          <w:sz w:val="20"/>
          <w:szCs w:val="20"/>
        </w:rPr>
        <w:t xml:space="preserve">b. </w:t>
      </w:r>
      <w:r w:rsidRPr="00A61E0C">
        <w:rPr>
          <w:rFonts w:ascii="Arial" w:hAnsi="Arial" w:cs="Arial"/>
          <w:color w:val="000000"/>
          <w:sz w:val="20"/>
          <w:szCs w:val="20"/>
        </w:rPr>
        <w:t>The Web</w:t>
      </w:r>
      <w:r w:rsidR="00A61E0C">
        <w:rPr>
          <w:rFonts w:ascii="Arial" w:hAnsi="Arial" w:cs="Arial"/>
          <w:color w:val="000000"/>
          <w:sz w:val="20"/>
          <w:szCs w:val="20"/>
        </w:rPr>
        <w:t>master</w:t>
      </w:r>
      <w:r w:rsidR="00EF211D">
        <w:rPr>
          <w:rFonts w:ascii="Arial" w:hAnsi="Arial" w:cs="Arial"/>
          <w:color w:val="000000"/>
          <w:sz w:val="20"/>
          <w:szCs w:val="20"/>
          <w:u w:val="single"/>
        </w:rPr>
        <w:t xml:space="preserve"> </w:t>
      </w:r>
      <w:r>
        <w:rPr>
          <w:rFonts w:ascii="Arial" w:hAnsi="Arial" w:cs="Arial"/>
          <w:color w:val="000000"/>
          <w:sz w:val="20"/>
          <w:szCs w:val="20"/>
        </w:rPr>
        <w:t xml:space="preserve">shall be responsible for the maintenance of the </w:t>
      </w:r>
      <w:r w:rsidR="00BD756A">
        <w:rPr>
          <w:rFonts w:ascii="Arial" w:hAnsi="Arial" w:cs="Arial"/>
          <w:color w:val="000000"/>
          <w:sz w:val="20"/>
          <w:szCs w:val="20"/>
        </w:rPr>
        <w:t xml:space="preserve">organization’s </w:t>
      </w:r>
      <w:r w:rsidR="004E55E8">
        <w:rPr>
          <w:rFonts w:ascii="Arial" w:hAnsi="Arial" w:cs="Arial"/>
          <w:color w:val="000000"/>
          <w:sz w:val="20"/>
          <w:szCs w:val="20"/>
        </w:rPr>
        <w:t>web</w:t>
      </w:r>
      <w:r w:rsidR="00AB7754">
        <w:rPr>
          <w:rFonts w:ascii="Arial" w:hAnsi="Arial" w:cs="Arial"/>
          <w:color w:val="000000"/>
          <w:sz w:val="20"/>
          <w:szCs w:val="20"/>
        </w:rPr>
        <w:t>site</w:t>
      </w:r>
      <w:r>
        <w:rPr>
          <w:rFonts w:ascii="Arial" w:hAnsi="Arial" w:cs="Arial"/>
          <w:color w:val="000000"/>
          <w:sz w:val="20"/>
          <w:szCs w:val="20"/>
        </w:rPr>
        <w:t>.  </w:t>
      </w:r>
    </w:p>
    <w:p w14:paraId="7E60187B" w14:textId="5B00B073" w:rsidR="001C0870" w:rsidRDefault="001C0870" w:rsidP="001C0870">
      <w:pPr>
        <w:pStyle w:val="NormalWeb"/>
        <w:spacing w:before="289" w:beforeAutospacing="0" w:after="0" w:afterAutospacing="0"/>
        <w:ind w:left="1378" w:right="24" w:hanging="340"/>
      </w:pPr>
      <w:r>
        <w:rPr>
          <w:rFonts w:ascii="Arial" w:hAnsi="Arial" w:cs="Arial"/>
          <w:color w:val="000000"/>
          <w:sz w:val="20"/>
          <w:szCs w:val="20"/>
        </w:rPr>
        <w:t xml:space="preserve">c. The </w:t>
      </w:r>
      <w:r w:rsidRPr="00832E61">
        <w:rPr>
          <w:rFonts w:ascii="Arial" w:hAnsi="Arial" w:cs="Arial"/>
          <w:color w:val="000000"/>
          <w:sz w:val="20"/>
          <w:szCs w:val="20"/>
        </w:rPr>
        <w:t>Historian s</w:t>
      </w:r>
      <w:r>
        <w:rPr>
          <w:rFonts w:ascii="Arial" w:hAnsi="Arial" w:cs="Arial"/>
          <w:color w:val="000000"/>
          <w:sz w:val="20"/>
          <w:szCs w:val="20"/>
        </w:rPr>
        <w:t xml:space="preserve">hall </w:t>
      </w:r>
      <w:r w:rsidR="002A2F33">
        <w:rPr>
          <w:rFonts w:ascii="Arial" w:hAnsi="Arial" w:cs="Arial"/>
          <w:color w:val="000000"/>
          <w:sz w:val="20"/>
          <w:szCs w:val="20"/>
        </w:rPr>
        <w:t xml:space="preserve">maintain the official archives by </w:t>
      </w:r>
      <w:r>
        <w:rPr>
          <w:rFonts w:ascii="Arial" w:hAnsi="Arial" w:cs="Arial"/>
          <w:color w:val="000000"/>
          <w:sz w:val="20"/>
          <w:szCs w:val="20"/>
        </w:rPr>
        <w:t>collect</w:t>
      </w:r>
      <w:r w:rsidR="002A2F33">
        <w:rPr>
          <w:rFonts w:ascii="Arial" w:hAnsi="Arial" w:cs="Arial"/>
          <w:color w:val="000000"/>
          <w:sz w:val="20"/>
          <w:szCs w:val="20"/>
        </w:rPr>
        <w:t xml:space="preserve">ing, </w:t>
      </w:r>
      <w:r>
        <w:rPr>
          <w:rFonts w:ascii="Arial" w:hAnsi="Arial" w:cs="Arial"/>
          <w:color w:val="000000"/>
          <w:sz w:val="20"/>
          <w:szCs w:val="20"/>
        </w:rPr>
        <w:t>preserv</w:t>
      </w:r>
      <w:r w:rsidR="002A2F33">
        <w:rPr>
          <w:rFonts w:ascii="Arial" w:hAnsi="Arial" w:cs="Arial"/>
          <w:color w:val="000000"/>
          <w:sz w:val="20"/>
          <w:szCs w:val="20"/>
        </w:rPr>
        <w:t>ing, and maintaining</w:t>
      </w:r>
      <w:r>
        <w:rPr>
          <w:rFonts w:ascii="Arial" w:hAnsi="Arial" w:cs="Arial"/>
          <w:color w:val="000000"/>
          <w:sz w:val="20"/>
          <w:szCs w:val="20"/>
        </w:rPr>
        <w:t xml:space="preserve"> documents and photographs relating to </w:t>
      </w:r>
      <w:r w:rsidR="004E55E8">
        <w:rPr>
          <w:rFonts w:ascii="Arial" w:hAnsi="Arial" w:cs="Arial"/>
          <w:color w:val="000000"/>
          <w:sz w:val="20"/>
          <w:szCs w:val="20"/>
        </w:rPr>
        <w:t>the history</w:t>
      </w:r>
      <w:r>
        <w:rPr>
          <w:rFonts w:ascii="Arial" w:hAnsi="Arial" w:cs="Arial"/>
          <w:color w:val="000000"/>
          <w:sz w:val="20"/>
          <w:szCs w:val="20"/>
        </w:rPr>
        <w:t xml:space="preserve"> of the organization</w:t>
      </w:r>
      <w:r w:rsidR="00F06B8D">
        <w:rPr>
          <w:rFonts w:ascii="Arial" w:hAnsi="Arial" w:cs="Arial"/>
          <w:color w:val="000000"/>
          <w:sz w:val="20"/>
          <w:szCs w:val="20"/>
        </w:rPr>
        <w:t xml:space="preserve">. The Historian shall </w:t>
      </w:r>
      <w:r>
        <w:rPr>
          <w:rFonts w:ascii="Arial" w:hAnsi="Arial" w:cs="Arial"/>
          <w:color w:val="000000"/>
          <w:sz w:val="20"/>
          <w:szCs w:val="20"/>
        </w:rPr>
        <w:t>make said archives available to the membership upon request; and </w:t>
      </w:r>
      <w:r w:rsidR="00F06B8D">
        <w:rPr>
          <w:rFonts w:ascii="Arial" w:hAnsi="Arial" w:cs="Arial"/>
          <w:color w:val="000000"/>
          <w:sz w:val="20"/>
          <w:szCs w:val="20"/>
        </w:rPr>
        <w:t>p</w:t>
      </w:r>
      <w:r w:rsidR="00C85555">
        <w:rPr>
          <w:rFonts w:ascii="Arial" w:hAnsi="Arial" w:cs="Arial"/>
          <w:color w:val="000000"/>
          <w:sz w:val="20"/>
          <w:szCs w:val="20"/>
        </w:rPr>
        <w:t>rovide historical</w:t>
      </w:r>
      <w:r>
        <w:rPr>
          <w:rFonts w:ascii="Arial" w:hAnsi="Arial" w:cs="Arial"/>
          <w:color w:val="000000"/>
          <w:sz w:val="20"/>
          <w:szCs w:val="20"/>
        </w:rPr>
        <w:t xml:space="preserve"> reports to t</w:t>
      </w:r>
      <w:r w:rsidR="00C85555">
        <w:rPr>
          <w:rFonts w:ascii="Arial" w:hAnsi="Arial" w:cs="Arial"/>
          <w:color w:val="000000"/>
          <w:sz w:val="20"/>
          <w:szCs w:val="20"/>
        </w:rPr>
        <w:t>h</w:t>
      </w:r>
      <w:r>
        <w:rPr>
          <w:rFonts w:ascii="Arial" w:hAnsi="Arial" w:cs="Arial"/>
          <w:color w:val="000000"/>
          <w:sz w:val="20"/>
          <w:szCs w:val="20"/>
        </w:rPr>
        <w:t>e membership as requested. </w:t>
      </w:r>
    </w:p>
    <w:p w14:paraId="47EEAEFC" w14:textId="5A43A7FC" w:rsidR="008A4B35" w:rsidRDefault="00763743" w:rsidP="0091381A">
      <w:pPr>
        <w:pStyle w:val="NormalWeb"/>
        <w:spacing w:before="308" w:beforeAutospacing="0" w:after="0" w:afterAutospacing="0"/>
        <w:ind w:left="1032" w:right="1163"/>
        <w:rPr>
          <w:rFonts w:ascii="Arial" w:hAnsi="Arial" w:cs="Arial"/>
          <w:color w:val="000000"/>
          <w:sz w:val="20"/>
          <w:szCs w:val="20"/>
        </w:rPr>
      </w:pPr>
      <w:r>
        <w:rPr>
          <w:rFonts w:ascii="Arial" w:hAnsi="Arial" w:cs="Arial"/>
          <w:color w:val="000000"/>
          <w:sz w:val="20"/>
          <w:szCs w:val="20"/>
        </w:rPr>
        <w:t>d</w:t>
      </w:r>
      <w:r w:rsidR="001C0870">
        <w:rPr>
          <w:rFonts w:ascii="Arial" w:hAnsi="Arial" w:cs="Arial"/>
          <w:color w:val="000000"/>
          <w:sz w:val="20"/>
          <w:szCs w:val="20"/>
        </w:rPr>
        <w:t xml:space="preserve">. The </w:t>
      </w:r>
      <w:r w:rsidR="001C0870" w:rsidRPr="00C85555">
        <w:rPr>
          <w:rFonts w:ascii="Arial" w:hAnsi="Arial" w:cs="Arial"/>
          <w:color w:val="000000"/>
          <w:sz w:val="20"/>
          <w:szCs w:val="20"/>
        </w:rPr>
        <w:t xml:space="preserve">Hospitality Chairperson </w:t>
      </w:r>
      <w:r w:rsidR="001C0870">
        <w:rPr>
          <w:rFonts w:ascii="Arial" w:hAnsi="Arial" w:cs="Arial"/>
          <w:color w:val="000000"/>
          <w:sz w:val="20"/>
          <w:szCs w:val="20"/>
        </w:rPr>
        <w:t xml:space="preserve">shall be responsible for </w:t>
      </w:r>
      <w:r w:rsidR="00CD2A40">
        <w:rPr>
          <w:rFonts w:ascii="Arial" w:hAnsi="Arial" w:cs="Arial"/>
          <w:color w:val="000000"/>
          <w:sz w:val="20"/>
          <w:szCs w:val="20"/>
        </w:rPr>
        <w:t>providing</w:t>
      </w:r>
      <w:r w:rsidR="0091381A">
        <w:rPr>
          <w:rFonts w:ascii="Arial" w:hAnsi="Arial" w:cs="Arial"/>
          <w:color w:val="000000"/>
          <w:sz w:val="20"/>
          <w:szCs w:val="20"/>
        </w:rPr>
        <w:t xml:space="preserve"> </w:t>
      </w:r>
      <w:r w:rsidR="001C0870">
        <w:rPr>
          <w:rFonts w:ascii="Arial" w:hAnsi="Arial" w:cs="Arial"/>
          <w:color w:val="000000"/>
          <w:sz w:val="20"/>
          <w:szCs w:val="20"/>
        </w:rPr>
        <w:t>refreshments at all General Meetings</w:t>
      </w:r>
      <w:r w:rsidR="001159A5">
        <w:rPr>
          <w:rFonts w:ascii="Arial" w:hAnsi="Arial" w:cs="Arial"/>
          <w:color w:val="000000"/>
          <w:sz w:val="20"/>
          <w:szCs w:val="20"/>
        </w:rPr>
        <w:t xml:space="preserve"> and </w:t>
      </w:r>
      <w:r>
        <w:rPr>
          <w:rFonts w:ascii="Arial" w:hAnsi="Arial" w:cs="Arial"/>
          <w:color w:val="000000"/>
          <w:sz w:val="20"/>
          <w:szCs w:val="20"/>
        </w:rPr>
        <w:t>Events</w:t>
      </w:r>
      <w:r w:rsidR="00CD2A40">
        <w:rPr>
          <w:rFonts w:ascii="Arial" w:hAnsi="Arial" w:cs="Arial"/>
          <w:color w:val="000000"/>
          <w:sz w:val="20"/>
          <w:szCs w:val="20"/>
        </w:rPr>
        <w:t>, or as requested.</w:t>
      </w:r>
    </w:p>
    <w:p w14:paraId="3F0F99DD" w14:textId="77777777" w:rsidR="008A4B35" w:rsidRPr="008A4B35" w:rsidRDefault="008A4B35" w:rsidP="008A4B35">
      <w:pPr>
        <w:pStyle w:val="NormalWeb"/>
        <w:spacing w:before="308" w:beforeAutospacing="0" w:after="0" w:afterAutospacing="0"/>
        <w:ind w:left="1038" w:right="1163"/>
        <w:rPr>
          <w:rFonts w:ascii="Arial" w:hAnsi="Arial" w:cs="Arial"/>
          <w:color w:val="000000"/>
          <w:sz w:val="20"/>
          <w:szCs w:val="20"/>
        </w:rPr>
      </w:pPr>
    </w:p>
    <w:p w14:paraId="373E2BBB" w14:textId="0E5E72A6" w:rsidR="001C0870" w:rsidRDefault="001C0870" w:rsidP="001159A5">
      <w:pPr>
        <w:pStyle w:val="NormalWeb"/>
        <w:spacing w:before="0" w:beforeAutospacing="0" w:after="0" w:afterAutospacing="0"/>
        <w:ind w:left="1373" w:right="69" w:hanging="341"/>
      </w:pPr>
      <w:r>
        <w:rPr>
          <w:rFonts w:ascii="Arial" w:hAnsi="Arial" w:cs="Arial"/>
          <w:color w:val="000000"/>
          <w:sz w:val="20"/>
          <w:szCs w:val="20"/>
        </w:rPr>
        <w:t xml:space="preserve">f. The </w:t>
      </w:r>
      <w:r w:rsidRPr="0084087D">
        <w:rPr>
          <w:rFonts w:ascii="Arial" w:hAnsi="Arial" w:cs="Arial"/>
          <w:color w:val="000000"/>
          <w:sz w:val="20"/>
          <w:szCs w:val="20"/>
        </w:rPr>
        <w:t xml:space="preserve">Membership Chairperson </w:t>
      </w:r>
      <w:r>
        <w:rPr>
          <w:rFonts w:ascii="Arial" w:hAnsi="Arial" w:cs="Arial"/>
          <w:color w:val="000000"/>
          <w:sz w:val="20"/>
          <w:szCs w:val="20"/>
        </w:rPr>
        <w:t xml:space="preserve">shall </w:t>
      </w:r>
      <w:r w:rsidR="006265F9">
        <w:rPr>
          <w:rFonts w:ascii="Arial" w:hAnsi="Arial" w:cs="Arial"/>
          <w:color w:val="000000"/>
          <w:sz w:val="20"/>
          <w:szCs w:val="20"/>
        </w:rPr>
        <w:t xml:space="preserve">greet and </w:t>
      </w:r>
      <w:r>
        <w:rPr>
          <w:rFonts w:ascii="Arial" w:hAnsi="Arial" w:cs="Arial"/>
          <w:color w:val="000000"/>
          <w:sz w:val="20"/>
          <w:szCs w:val="20"/>
        </w:rPr>
        <w:t xml:space="preserve">welcome all visitors to </w:t>
      </w:r>
      <w:r w:rsidR="006265F9">
        <w:rPr>
          <w:rFonts w:ascii="Arial" w:hAnsi="Arial" w:cs="Arial"/>
          <w:color w:val="000000"/>
          <w:sz w:val="20"/>
          <w:szCs w:val="20"/>
        </w:rPr>
        <w:t xml:space="preserve">ETWG </w:t>
      </w:r>
      <w:r>
        <w:rPr>
          <w:rFonts w:ascii="Arial" w:hAnsi="Arial" w:cs="Arial"/>
          <w:color w:val="000000"/>
          <w:sz w:val="20"/>
          <w:szCs w:val="20"/>
        </w:rPr>
        <w:t>meetings, provid</w:t>
      </w:r>
      <w:r w:rsidR="006265F9">
        <w:rPr>
          <w:rFonts w:ascii="Arial" w:hAnsi="Arial" w:cs="Arial"/>
          <w:color w:val="000000"/>
          <w:sz w:val="20"/>
          <w:szCs w:val="20"/>
        </w:rPr>
        <w:t>ing</w:t>
      </w:r>
      <w:r>
        <w:rPr>
          <w:rFonts w:ascii="Arial" w:hAnsi="Arial" w:cs="Arial"/>
          <w:color w:val="000000"/>
          <w:sz w:val="20"/>
          <w:szCs w:val="20"/>
        </w:rPr>
        <w:t xml:space="preserve"> </w:t>
      </w:r>
      <w:r w:rsidR="008A4B35">
        <w:rPr>
          <w:rFonts w:ascii="Arial" w:hAnsi="Arial" w:cs="Arial"/>
          <w:color w:val="000000"/>
          <w:sz w:val="20"/>
          <w:szCs w:val="20"/>
        </w:rPr>
        <w:t>them with</w:t>
      </w:r>
      <w:r>
        <w:rPr>
          <w:rFonts w:ascii="Arial" w:hAnsi="Arial" w:cs="Arial"/>
          <w:color w:val="000000"/>
          <w:sz w:val="20"/>
          <w:szCs w:val="20"/>
        </w:rPr>
        <w:t xml:space="preserve"> membership information, and follow</w:t>
      </w:r>
      <w:r w:rsidR="006265F9">
        <w:rPr>
          <w:rFonts w:ascii="Arial" w:hAnsi="Arial" w:cs="Arial"/>
          <w:color w:val="000000"/>
          <w:sz w:val="20"/>
          <w:szCs w:val="20"/>
        </w:rPr>
        <w:t>ing</w:t>
      </w:r>
      <w:r>
        <w:rPr>
          <w:rFonts w:ascii="Arial" w:hAnsi="Arial" w:cs="Arial"/>
          <w:color w:val="000000"/>
          <w:sz w:val="20"/>
          <w:szCs w:val="20"/>
        </w:rPr>
        <w:t xml:space="preserve"> up </w:t>
      </w:r>
      <w:r w:rsidR="0098320B">
        <w:rPr>
          <w:rFonts w:ascii="Arial" w:hAnsi="Arial" w:cs="Arial"/>
          <w:color w:val="000000"/>
          <w:sz w:val="20"/>
          <w:szCs w:val="20"/>
        </w:rPr>
        <w:t xml:space="preserve">afterwards as needed. </w:t>
      </w:r>
      <w:r w:rsidR="0058239B">
        <w:rPr>
          <w:rFonts w:ascii="Arial" w:hAnsi="Arial" w:cs="Arial"/>
          <w:color w:val="000000"/>
          <w:sz w:val="20"/>
          <w:szCs w:val="20"/>
        </w:rPr>
        <w:t>The Membership</w:t>
      </w:r>
      <w:r w:rsidR="0098320B">
        <w:rPr>
          <w:rFonts w:ascii="Arial" w:hAnsi="Arial" w:cs="Arial"/>
          <w:color w:val="000000"/>
          <w:sz w:val="20"/>
          <w:szCs w:val="20"/>
        </w:rPr>
        <w:t xml:space="preserve"> Chairperson shall</w:t>
      </w:r>
      <w:r>
        <w:rPr>
          <w:rFonts w:ascii="Arial" w:hAnsi="Arial" w:cs="Arial"/>
          <w:color w:val="000000"/>
          <w:sz w:val="20"/>
          <w:szCs w:val="20"/>
        </w:rPr>
        <w:t xml:space="preserve"> </w:t>
      </w:r>
      <w:r w:rsidR="00851A14">
        <w:rPr>
          <w:rFonts w:ascii="Arial" w:hAnsi="Arial" w:cs="Arial"/>
          <w:color w:val="000000"/>
          <w:sz w:val="20"/>
          <w:szCs w:val="20"/>
        </w:rPr>
        <w:t>maintain an official</w:t>
      </w:r>
      <w:r>
        <w:rPr>
          <w:rFonts w:ascii="Arial" w:hAnsi="Arial" w:cs="Arial"/>
          <w:color w:val="000000"/>
          <w:sz w:val="20"/>
          <w:szCs w:val="20"/>
        </w:rPr>
        <w:t xml:space="preserve"> list of active members</w:t>
      </w:r>
      <w:r w:rsidR="00851A14">
        <w:rPr>
          <w:rFonts w:ascii="Arial" w:hAnsi="Arial" w:cs="Arial"/>
          <w:color w:val="000000"/>
          <w:sz w:val="20"/>
          <w:szCs w:val="20"/>
        </w:rPr>
        <w:t xml:space="preserve"> for the purpose of membership eligibility</w:t>
      </w:r>
      <w:r w:rsidR="0058239B">
        <w:rPr>
          <w:rFonts w:ascii="Arial" w:hAnsi="Arial" w:cs="Arial"/>
          <w:color w:val="000000"/>
          <w:sz w:val="20"/>
          <w:szCs w:val="20"/>
        </w:rPr>
        <w:t xml:space="preserve">.  Said list shall be updated regularly and be made </w:t>
      </w:r>
      <w:r w:rsidR="0084087D">
        <w:rPr>
          <w:rFonts w:ascii="Arial" w:hAnsi="Arial" w:cs="Arial"/>
          <w:color w:val="000000"/>
          <w:sz w:val="20"/>
          <w:szCs w:val="20"/>
        </w:rPr>
        <w:t>available</w:t>
      </w:r>
      <w:r w:rsidR="0058239B">
        <w:rPr>
          <w:rFonts w:ascii="Arial" w:hAnsi="Arial" w:cs="Arial"/>
          <w:color w:val="000000"/>
          <w:sz w:val="20"/>
          <w:szCs w:val="20"/>
        </w:rPr>
        <w:t xml:space="preserve"> to the Officers and Board of Directors as needed.</w:t>
      </w:r>
    </w:p>
    <w:p w14:paraId="672082D1" w14:textId="6B069CD3" w:rsidR="001C0870" w:rsidRPr="003B3202" w:rsidRDefault="001C0870" w:rsidP="003B3202">
      <w:pPr>
        <w:pStyle w:val="NormalWeb"/>
        <w:spacing w:before="308" w:beforeAutospacing="0" w:after="0" w:afterAutospacing="0"/>
        <w:ind w:left="1378" w:right="60" w:hanging="339"/>
        <w:rPr>
          <w:rFonts w:ascii="Arial" w:hAnsi="Arial" w:cs="Arial"/>
          <w:color w:val="000000"/>
          <w:sz w:val="20"/>
          <w:szCs w:val="20"/>
        </w:rPr>
      </w:pPr>
      <w:r>
        <w:rPr>
          <w:rFonts w:ascii="Arial" w:hAnsi="Arial" w:cs="Arial"/>
          <w:color w:val="000000"/>
          <w:sz w:val="20"/>
          <w:szCs w:val="20"/>
        </w:rPr>
        <w:t xml:space="preserve">g. The </w:t>
      </w:r>
      <w:r w:rsidRPr="0084087D">
        <w:rPr>
          <w:rFonts w:ascii="Arial" w:hAnsi="Arial" w:cs="Arial"/>
          <w:color w:val="000000"/>
          <w:sz w:val="20"/>
          <w:szCs w:val="20"/>
        </w:rPr>
        <w:t>Public Relations Chairperson</w:t>
      </w:r>
      <w:r>
        <w:rPr>
          <w:rFonts w:ascii="Arial" w:hAnsi="Arial" w:cs="Arial"/>
          <w:color w:val="000000"/>
          <w:sz w:val="20"/>
          <w:szCs w:val="20"/>
          <w:u w:val="single"/>
        </w:rPr>
        <w:t xml:space="preserve"> </w:t>
      </w:r>
      <w:r>
        <w:rPr>
          <w:rFonts w:ascii="Arial" w:hAnsi="Arial" w:cs="Arial"/>
          <w:color w:val="000000"/>
          <w:sz w:val="20"/>
          <w:szCs w:val="20"/>
        </w:rPr>
        <w:t xml:space="preserve">shall be responsible for gathering and </w:t>
      </w:r>
      <w:r w:rsidR="00F06D69">
        <w:rPr>
          <w:rFonts w:ascii="Arial" w:hAnsi="Arial" w:cs="Arial"/>
          <w:color w:val="000000"/>
          <w:sz w:val="20"/>
          <w:szCs w:val="20"/>
        </w:rPr>
        <w:t>publicizing information</w:t>
      </w:r>
      <w:r>
        <w:rPr>
          <w:rFonts w:ascii="Arial" w:hAnsi="Arial" w:cs="Arial"/>
          <w:color w:val="000000"/>
          <w:sz w:val="20"/>
          <w:szCs w:val="20"/>
        </w:rPr>
        <w:t xml:space="preserve"> </w:t>
      </w:r>
      <w:r w:rsidR="00DB016D">
        <w:rPr>
          <w:rFonts w:ascii="Arial" w:hAnsi="Arial" w:cs="Arial"/>
          <w:color w:val="000000"/>
          <w:sz w:val="20"/>
          <w:szCs w:val="20"/>
        </w:rPr>
        <w:t xml:space="preserve">on all </w:t>
      </w:r>
      <w:r w:rsidR="002F52BD">
        <w:rPr>
          <w:rFonts w:ascii="Arial" w:hAnsi="Arial" w:cs="Arial"/>
          <w:color w:val="000000"/>
          <w:sz w:val="20"/>
          <w:szCs w:val="20"/>
        </w:rPr>
        <w:t>ETWG social</w:t>
      </w:r>
      <w:r w:rsidR="0089745B">
        <w:rPr>
          <w:rFonts w:ascii="Arial" w:hAnsi="Arial" w:cs="Arial"/>
          <w:color w:val="000000"/>
          <w:sz w:val="20"/>
          <w:szCs w:val="20"/>
        </w:rPr>
        <w:t xml:space="preserve"> or </w:t>
      </w:r>
      <w:r w:rsidR="004E34DC">
        <w:rPr>
          <w:rFonts w:ascii="Arial" w:hAnsi="Arial" w:cs="Arial"/>
          <w:color w:val="000000"/>
          <w:sz w:val="20"/>
          <w:szCs w:val="20"/>
        </w:rPr>
        <w:t xml:space="preserve">other media outlets </w:t>
      </w:r>
      <w:r>
        <w:rPr>
          <w:rFonts w:ascii="Arial" w:hAnsi="Arial" w:cs="Arial"/>
          <w:color w:val="000000"/>
          <w:sz w:val="20"/>
          <w:szCs w:val="20"/>
        </w:rPr>
        <w:t>relating to upcoming and past events such as meetings,</w:t>
      </w:r>
      <w:r w:rsidR="00084B1B">
        <w:rPr>
          <w:rFonts w:ascii="Arial" w:hAnsi="Arial" w:cs="Arial"/>
          <w:color w:val="000000"/>
          <w:sz w:val="20"/>
          <w:szCs w:val="20"/>
        </w:rPr>
        <w:t xml:space="preserve"> </w:t>
      </w:r>
      <w:r>
        <w:rPr>
          <w:rFonts w:ascii="Arial" w:hAnsi="Arial" w:cs="Arial"/>
          <w:color w:val="000000"/>
          <w:sz w:val="20"/>
          <w:szCs w:val="20"/>
        </w:rPr>
        <w:t xml:space="preserve">conferences, seminars, workshops, </w:t>
      </w:r>
      <w:r w:rsidR="0089745B">
        <w:rPr>
          <w:rFonts w:ascii="Arial" w:hAnsi="Arial" w:cs="Arial"/>
          <w:color w:val="000000"/>
          <w:sz w:val="20"/>
          <w:szCs w:val="20"/>
        </w:rPr>
        <w:t xml:space="preserve">or </w:t>
      </w:r>
      <w:r>
        <w:rPr>
          <w:rFonts w:ascii="Arial" w:hAnsi="Arial" w:cs="Arial"/>
          <w:color w:val="000000"/>
          <w:sz w:val="20"/>
          <w:szCs w:val="20"/>
        </w:rPr>
        <w:t>any other items of interest directly relating to the support and aims of the organization. </w:t>
      </w:r>
    </w:p>
    <w:p w14:paraId="02849A6F" w14:textId="4AE9755C" w:rsidR="001C0870" w:rsidRDefault="001C0870" w:rsidP="009739AE">
      <w:pPr>
        <w:pStyle w:val="NormalWeb"/>
        <w:spacing w:before="287" w:beforeAutospacing="0" w:after="0" w:afterAutospacing="0"/>
        <w:ind w:left="1382" w:right="43" w:hanging="331"/>
      </w:pPr>
      <w:r>
        <w:rPr>
          <w:rFonts w:ascii="Arial" w:hAnsi="Arial" w:cs="Arial"/>
          <w:color w:val="000000"/>
          <w:sz w:val="20"/>
          <w:szCs w:val="20"/>
        </w:rPr>
        <w:t xml:space="preserve">h. The </w:t>
      </w:r>
      <w:r w:rsidR="00772EA5" w:rsidRPr="006C27E5">
        <w:rPr>
          <w:rFonts w:ascii="Arial" w:hAnsi="Arial" w:cs="Arial"/>
          <w:color w:val="000000"/>
          <w:sz w:val="20"/>
          <w:szCs w:val="20"/>
        </w:rPr>
        <w:t>Event</w:t>
      </w:r>
      <w:r w:rsidRPr="006C27E5">
        <w:rPr>
          <w:rFonts w:ascii="Arial" w:hAnsi="Arial" w:cs="Arial"/>
          <w:color w:val="000000"/>
          <w:sz w:val="20"/>
          <w:szCs w:val="20"/>
        </w:rPr>
        <w:t xml:space="preserve"> Chairperson </w:t>
      </w:r>
      <w:r>
        <w:rPr>
          <w:rFonts w:ascii="Arial" w:hAnsi="Arial" w:cs="Arial"/>
          <w:color w:val="000000"/>
          <w:sz w:val="20"/>
          <w:szCs w:val="20"/>
        </w:rPr>
        <w:t xml:space="preserve">shall direct activities pertaining to setting </w:t>
      </w:r>
      <w:r w:rsidR="00084B1B">
        <w:rPr>
          <w:rFonts w:ascii="Arial" w:hAnsi="Arial" w:cs="Arial"/>
          <w:color w:val="000000"/>
          <w:sz w:val="20"/>
          <w:szCs w:val="20"/>
        </w:rPr>
        <w:t>up and</w:t>
      </w:r>
      <w:r>
        <w:rPr>
          <w:rFonts w:ascii="Arial" w:hAnsi="Arial" w:cs="Arial"/>
          <w:color w:val="000000"/>
          <w:sz w:val="20"/>
          <w:szCs w:val="20"/>
        </w:rPr>
        <w:t xml:space="preserve"> executing </w:t>
      </w:r>
      <w:r w:rsidR="002D2E44">
        <w:rPr>
          <w:rFonts w:ascii="Arial" w:hAnsi="Arial" w:cs="Arial"/>
          <w:color w:val="000000"/>
          <w:sz w:val="20"/>
          <w:szCs w:val="20"/>
        </w:rPr>
        <w:t xml:space="preserve">ETWG </w:t>
      </w:r>
      <w:r w:rsidR="004D7E87">
        <w:rPr>
          <w:rFonts w:ascii="Arial" w:hAnsi="Arial" w:cs="Arial"/>
          <w:color w:val="000000"/>
          <w:sz w:val="20"/>
          <w:szCs w:val="20"/>
        </w:rPr>
        <w:t xml:space="preserve">events, including but not limited to </w:t>
      </w:r>
      <w:r>
        <w:rPr>
          <w:rFonts w:ascii="Arial" w:hAnsi="Arial" w:cs="Arial"/>
          <w:color w:val="000000"/>
          <w:sz w:val="20"/>
          <w:szCs w:val="20"/>
        </w:rPr>
        <w:t>conference</w:t>
      </w:r>
      <w:r w:rsidR="007F68BB">
        <w:rPr>
          <w:rFonts w:ascii="Arial" w:hAnsi="Arial" w:cs="Arial"/>
          <w:color w:val="000000"/>
          <w:sz w:val="20"/>
          <w:szCs w:val="20"/>
        </w:rPr>
        <w:t>s</w:t>
      </w:r>
      <w:r>
        <w:rPr>
          <w:rFonts w:ascii="Arial" w:hAnsi="Arial" w:cs="Arial"/>
          <w:color w:val="000000"/>
          <w:sz w:val="20"/>
          <w:szCs w:val="20"/>
        </w:rPr>
        <w:t>,</w:t>
      </w:r>
      <w:r w:rsidR="004D7E87">
        <w:rPr>
          <w:rFonts w:ascii="Arial" w:hAnsi="Arial" w:cs="Arial"/>
          <w:color w:val="000000"/>
          <w:sz w:val="20"/>
          <w:szCs w:val="20"/>
        </w:rPr>
        <w:t xml:space="preserve"> workshops, </w:t>
      </w:r>
      <w:r w:rsidR="006D6F11">
        <w:rPr>
          <w:rFonts w:ascii="Arial" w:hAnsi="Arial" w:cs="Arial"/>
          <w:color w:val="000000"/>
          <w:sz w:val="20"/>
          <w:szCs w:val="20"/>
        </w:rPr>
        <w:t xml:space="preserve">or </w:t>
      </w:r>
      <w:r w:rsidR="004D7E87">
        <w:rPr>
          <w:rFonts w:ascii="Arial" w:hAnsi="Arial" w:cs="Arial"/>
          <w:color w:val="000000"/>
          <w:sz w:val="20"/>
          <w:szCs w:val="20"/>
        </w:rPr>
        <w:t xml:space="preserve">retreats, </w:t>
      </w:r>
      <w:r w:rsidR="006D6F11">
        <w:rPr>
          <w:rFonts w:ascii="Arial" w:hAnsi="Arial" w:cs="Arial"/>
          <w:color w:val="000000"/>
          <w:sz w:val="20"/>
          <w:szCs w:val="20"/>
        </w:rPr>
        <w:t xml:space="preserve">all of which are </w:t>
      </w:r>
      <w:r>
        <w:rPr>
          <w:rFonts w:ascii="Arial" w:hAnsi="Arial" w:cs="Arial"/>
          <w:color w:val="000000"/>
          <w:sz w:val="20"/>
          <w:szCs w:val="20"/>
        </w:rPr>
        <w:t xml:space="preserve">subject to sanction and approval by the Board of Directors; </w:t>
      </w:r>
      <w:r w:rsidR="006D6F11">
        <w:rPr>
          <w:rFonts w:ascii="Arial" w:hAnsi="Arial" w:cs="Arial"/>
          <w:color w:val="000000"/>
          <w:sz w:val="20"/>
          <w:szCs w:val="20"/>
        </w:rPr>
        <w:t xml:space="preserve">shall </w:t>
      </w:r>
      <w:r>
        <w:rPr>
          <w:rFonts w:ascii="Arial" w:hAnsi="Arial" w:cs="Arial"/>
          <w:color w:val="000000"/>
          <w:sz w:val="20"/>
          <w:szCs w:val="20"/>
        </w:rPr>
        <w:t xml:space="preserve">appoint such committees </w:t>
      </w:r>
      <w:r>
        <w:rPr>
          <w:rFonts w:ascii="Arial" w:hAnsi="Arial" w:cs="Arial"/>
          <w:color w:val="000000"/>
          <w:sz w:val="20"/>
          <w:szCs w:val="20"/>
        </w:rPr>
        <w:lastRenderedPageBreak/>
        <w:t>as may be needed to complete </w:t>
      </w:r>
      <w:r w:rsidR="00B159DF">
        <w:rPr>
          <w:rFonts w:ascii="Arial" w:hAnsi="Arial" w:cs="Arial"/>
          <w:color w:val="000000"/>
          <w:sz w:val="20"/>
          <w:szCs w:val="20"/>
        </w:rPr>
        <w:t xml:space="preserve">those </w:t>
      </w:r>
      <w:r>
        <w:rPr>
          <w:rFonts w:ascii="Arial" w:hAnsi="Arial" w:cs="Arial"/>
          <w:color w:val="000000"/>
          <w:sz w:val="20"/>
          <w:szCs w:val="20"/>
        </w:rPr>
        <w:t xml:space="preserve">activities; and provide input and information </w:t>
      </w:r>
      <w:r w:rsidR="00C52FF9">
        <w:rPr>
          <w:rFonts w:ascii="Arial" w:hAnsi="Arial" w:cs="Arial"/>
          <w:color w:val="000000"/>
          <w:sz w:val="20"/>
          <w:szCs w:val="20"/>
        </w:rPr>
        <w:t xml:space="preserve">on all events </w:t>
      </w:r>
      <w:r>
        <w:rPr>
          <w:rFonts w:ascii="Arial" w:hAnsi="Arial" w:cs="Arial"/>
          <w:color w:val="000000"/>
          <w:sz w:val="20"/>
          <w:szCs w:val="20"/>
        </w:rPr>
        <w:t>to the Board of Directors.  </w:t>
      </w:r>
    </w:p>
    <w:p w14:paraId="3425506B" w14:textId="4D3723D1" w:rsidR="001C0870" w:rsidRDefault="009739AE" w:rsidP="009739AE">
      <w:pPr>
        <w:pStyle w:val="NormalWeb"/>
        <w:spacing w:before="308" w:beforeAutospacing="0" w:after="0" w:afterAutospacing="0"/>
        <w:ind w:left="1022" w:right="230" w:hanging="14"/>
      </w:pP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r w:rsidR="001C0870">
        <w:rPr>
          <w:rFonts w:ascii="Arial" w:hAnsi="Arial" w:cs="Arial"/>
          <w:color w:val="000000"/>
          <w:sz w:val="20"/>
          <w:szCs w:val="20"/>
        </w:rPr>
        <w:t>Dut</w:t>
      </w:r>
      <w:r w:rsidR="00971809">
        <w:rPr>
          <w:rFonts w:ascii="Arial" w:hAnsi="Arial" w:cs="Arial"/>
          <w:color w:val="000000"/>
          <w:sz w:val="20"/>
          <w:szCs w:val="20"/>
        </w:rPr>
        <w:t xml:space="preserve">ies for all Board-appointed chairs may be delegated, </w:t>
      </w:r>
      <w:r w:rsidR="001C0870">
        <w:rPr>
          <w:rFonts w:ascii="Arial" w:hAnsi="Arial" w:cs="Arial"/>
          <w:color w:val="000000"/>
          <w:sz w:val="20"/>
          <w:szCs w:val="20"/>
        </w:rPr>
        <w:t xml:space="preserve">but </w:t>
      </w:r>
      <w:r w:rsidR="005B53ED">
        <w:rPr>
          <w:rFonts w:ascii="Arial" w:hAnsi="Arial" w:cs="Arial"/>
          <w:color w:val="000000"/>
          <w:sz w:val="20"/>
          <w:szCs w:val="20"/>
        </w:rPr>
        <w:t>the responsibility</w:t>
      </w:r>
      <w:r w:rsidR="005B12DC">
        <w:rPr>
          <w:rFonts w:ascii="Arial" w:hAnsi="Arial" w:cs="Arial"/>
          <w:color w:val="000000"/>
          <w:sz w:val="20"/>
          <w:szCs w:val="20"/>
        </w:rPr>
        <w:t xml:space="preserve"> of each chair</w:t>
      </w:r>
      <w:r w:rsidR="001C0870">
        <w:rPr>
          <w:rFonts w:ascii="Arial" w:hAnsi="Arial" w:cs="Arial"/>
          <w:color w:val="000000"/>
          <w:sz w:val="20"/>
          <w:szCs w:val="20"/>
        </w:rPr>
        <w:t xml:space="preserve"> remains with the</w:t>
      </w:r>
      <w:r w:rsidR="005B12DC">
        <w:rPr>
          <w:rFonts w:ascii="Arial" w:hAnsi="Arial" w:cs="Arial"/>
          <w:color w:val="000000"/>
          <w:sz w:val="20"/>
          <w:szCs w:val="20"/>
        </w:rPr>
        <w:t xml:space="preserve"> officially appointed person</w:t>
      </w:r>
      <w:r w:rsidR="001C0870">
        <w:rPr>
          <w:rFonts w:ascii="Arial" w:hAnsi="Arial" w:cs="Arial"/>
          <w:color w:val="000000"/>
          <w:sz w:val="20"/>
          <w:szCs w:val="20"/>
        </w:rPr>
        <w:t>. </w:t>
      </w:r>
    </w:p>
    <w:p w14:paraId="168AE647" w14:textId="192C3549" w:rsidR="001C0870" w:rsidRDefault="001C0870" w:rsidP="009739AE">
      <w:pPr>
        <w:pStyle w:val="NormalWeb"/>
        <w:spacing w:before="520" w:beforeAutospacing="0" w:after="0" w:afterAutospacing="0"/>
        <w:jc w:val="center"/>
      </w:pPr>
      <w:r>
        <w:rPr>
          <w:rFonts w:ascii="Arial" w:hAnsi="Arial" w:cs="Arial"/>
          <w:b/>
          <w:bCs/>
          <w:color w:val="000000"/>
        </w:rPr>
        <w:t>Article VI: Elections</w:t>
      </w:r>
    </w:p>
    <w:p w14:paraId="69B0EE42" w14:textId="4863B55D" w:rsidR="001C0870" w:rsidRDefault="001C0870" w:rsidP="009739AE">
      <w:pPr>
        <w:pStyle w:val="NormalWeb"/>
        <w:spacing w:before="301" w:beforeAutospacing="0" w:after="0" w:afterAutospacing="0"/>
        <w:ind w:right="403"/>
      </w:pPr>
      <w:r>
        <w:rPr>
          <w:rFonts w:ascii="Arial" w:hAnsi="Arial" w:cs="Arial"/>
          <w:color w:val="000000"/>
          <w:sz w:val="20"/>
          <w:szCs w:val="20"/>
        </w:rPr>
        <w:t>Annual elections shall take place on or before the last day of December of each year</w:t>
      </w:r>
      <w:r w:rsidR="00AB24BA">
        <w:rPr>
          <w:rFonts w:ascii="Arial" w:hAnsi="Arial" w:cs="Arial"/>
          <w:color w:val="000000"/>
          <w:sz w:val="20"/>
          <w:szCs w:val="20"/>
        </w:rPr>
        <w:t>. Newly e</w:t>
      </w:r>
      <w:r w:rsidR="009E20D1">
        <w:rPr>
          <w:rFonts w:ascii="Arial" w:hAnsi="Arial" w:cs="Arial"/>
          <w:color w:val="000000"/>
          <w:sz w:val="20"/>
          <w:szCs w:val="20"/>
        </w:rPr>
        <w:t>lected</w:t>
      </w:r>
      <w:r>
        <w:rPr>
          <w:rFonts w:ascii="Arial" w:hAnsi="Arial" w:cs="Arial"/>
          <w:color w:val="000000"/>
          <w:sz w:val="20"/>
          <w:szCs w:val="20"/>
        </w:rPr>
        <w:t xml:space="preserve"> officers </w:t>
      </w:r>
      <w:r w:rsidR="00AB24BA">
        <w:rPr>
          <w:rFonts w:ascii="Arial" w:hAnsi="Arial" w:cs="Arial"/>
          <w:color w:val="000000"/>
          <w:sz w:val="20"/>
          <w:szCs w:val="20"/>
        </w:rPr>
        <w:t xml:space="preserve">shall </w:t>
      </w:r>
      <w:r>
        <w:rPr>
          <w:rFonts w:ascii="Arial" w:hAnsi="Arial" w:cs="Arial"/>
          <w:color w:val="000000"/>
          <w:sz w:val="20"/>
          <w:szCs w:val="20"/>
        </w:rPr>
        <w:t xml:space="preserve">assume </w:t>
      </w:r>
      <w:r w:rsidR="00AB24BA">
        <w:rPr>
          <w:rFonts w:ascii="Arial" w:hAnsi="Arial" w:cs="Arial"/>
          <w:color w:val="000000"/>
          <w:sz w:val="20"/>
          <w:szCs w:val="20"/>
        </w:rPr>
        <w:t xml:space="preserve">the </w:t>
      </w:r>
      <w:r>
        <w:rPr>
          <w:rFonts w:ascii="Arial" w:hAnsi="Arial" w:cs="Arial"/>
          <w:color w:val="000000"/>
          <w:sz w:val="20"/>
          <w:szCs w:val="20"/>
        </w:rPr>
        <w:t>duties</w:t>
      </w:r>
      <w:r w:rsidR="00AB24BA">
        <w:rPr>
          <w:rFonts w:ascii="Arial" w:hAnsi="Arial" w:cs="Arial"/>
          <w:color w:val="000000"/>
          <w:sz w:val="20"/>
          <w:szCs w:val="20"/>
        </w:rPr>
        <w:t xml:space="preserve"> of their office</w:t>
      </w:r>
      <w:r>
        <w:rPr>
          <w:rFonts w:ascii="Arial" w:hAnsi="Arial" w:cs="Arial"/>
          <w:color w:val="000000"/>
          <w:sz w:val="20"/>
          <w:szCs w:val="20"/>
        </w:rPr>
        <w:t xml:space="preserve"> </w:t>
      </w:r>
      <w:r w:rsidR="00D87C43">
        <w:rPr>
          <w:rFonts w:ascii="Arial" w:hAnsi="Arial" w:cs="Arial"/>
          <w:color w:val="000000"/>
          <w:sz w:val="20"/>
          <w:szCs w:val="20"/>
        </w:rPr>
        <w:t>by</w:t>
      </w:r>
      <w:r>
        <w:rPr>
          <w:rFonts w:ascii="Arial" w:hAnsi="Arial" w:cs="Arial"/>
          <w:color w:val="000000"/>
          <w:sz w:val="20"/>
          <w:szCs w:val="20"/>
        </w:rPr>
        <w:t xml:space="preserve"> the first meeting of the </w:t>
      </w:r>
      <w:r w:rsidR="00AB24BA">
        <w:rPr>
          <w:rFonts w:ascii="Arial" w:hAnsi="Arial" w:cs="Arial"/>
          <w:color w:val="000000"/>
          <w:sz w:val="20"/>
          <w:szCs w:val="20"/>
        </w:rPr>
        <w:t xml:space="preserve">new </w:t>
      </w:r>
      <w:r>
        <w:rPr>
          <w:rFonts w:ascii="Arial" w:hAnsi="Arial" w:cs="Arial"/>
          <w:color w:val="000000"/>
          <w:sz w:val="20"/>
          <w:szCs w:val="20"/>
        </w:rPr>
        <w:t>year. </w:t>
      </w:r>
    </w:p>
    <w:p w14:paraId="43B14A38" w14:textId="700AE04D" w:rsidR="001C0870" w:rsidRDefault="001C0870" w:rsidP="009E20D1">
      <w:pPr>
        <w:pStyle w:val="NormalWeb"/>
        <w:spacing w:before="224" w:beforeAutospacing="0" w:after="0" w:afterAutospacing="0"/>
        <w:ind w:left="7" w:right="284" w:hanging="12"/>
      </w:pPr>
      <w:r>
        <w:rPr>
          <w:rFonts w:ascii="Arial" w:hAnsi="Arial" w:cs="Arial"/>
          <w:color w:val="000000"/>
          <w:sz w:val="20"/>
          <w:szCs w:val="20"/>
        </w:rPr>
        <w:t xml:space="preserve">Section 1: Only members in good standing (having paid full dues) shall be eligible to vote and </w:t>
      </w:r>
      <w:r w:rsidR="0026186D">
        <w:rPr>
          <w:rFonts w:ascii="Arial" w:hAnsi="Arial" w:cs="Arial"/>
          <w:color w:val="000000"/>
          <w:sz w:val="20"/>
          <w:szCs w:val="20"/>
        </w:rPr>
        <w:t>hold office</w:t>
      </w:r>
      <w:r>
        <w:rPr>
          <w:rFonts w:ascii="Arial" w:hAnsi="Arial" w:cs="Arial"/>
          <w:color w:val="000000"/>
          <w:sz w:val="20"/>
          <w:szCs w:val="20"/>
        </w:rPr>
        <w:t>. </w:t>
      </w:r>
    </w:p>
    <w:p w14:paraId="037923EF" w14:textId="35C88484" w:rsidR="001C0870" w:rsidRDefault="001C0870" w:rsidP="0026186D">
      <w:pPr>
        <w:pStyle w:val="NormalWeb"/>
        <w:spacing w:before="315" w:beforeAutospacing="0" w:after="0" w:afterAutospacing="0"/>
        <w:ind w:left="7" w:right="673" w:hanging="12"/>
      </w:pPr>
      <w:r>
        <w:rPr>
          <w:rFonts w:ascii="Arial" w:hAnsi="Arial" w:cs="Arial"/>
          <w:color w:val="000000"/>
          <w:sz w:val="20"/>
          <w:szCs w:val="20"/>
        </w:rPr>
        <w:t xml:space="preserve">Section 2: The outcome of all elections shall be determined by majority vote of the </w:t>
      </w:r>
      <w:r w:rsidR="0026186D">
        <w:rPr>
          <w:rFonts w:ascii="Arial" w:hAnsi="Arial" w:cs="Arial"/>
          <w:color w:val="000000"/>
          <w:sz w:val="20"/>
          <w:szCs w:val="20"/>
        </w:rPr>
        <w:t>responding membership</w:t>
      </w:r>
      <w:r>
        <w:rPr>
          <w:rFonts w:ascii="Arial" w:hAnsi="Arial" w:cs="Arial"/>
          <w:color w:val="000000"/>
          <w:sz w:val="20"/>
          <w:szCs w:val="20"/>
        </w:rPr>
        <w:t>. </w:t>
      </w:r>
    </w:p>
    <w:p w14:paraId="59643647" w14:textId="77777777" w:rsidR="001C0870" w:rsidRDefault="001C0870" w:rsidP="001C0870">
      <w:pPr>
        <w:pStyle w:val="NormalWeb"/>
        <w:spacing w:before="246" w:beforeAutospacing="0" w:after="0" w:afterAutospacing="0"/>
        <w:ind w:left="7"/>
      </w:pPr>
      <w:r>
        <w:rPr>
          <w:rFonts w:ascii="Arial" w:hAnsi="Arial" w:cs="Arial"/>
          <w:color w:val="000000"/>
          <w:sz w:val="20"/>
          <w:szCs w:val="20"/>
        </w:rPr>
        <w:t>Section 3: Terms for Officers shall be one (1) year. </w:t>
      </w:r>
    </w:p>
    <w:p w14:paraId="7483334E" w14:textId="3E624A28" w:rsidR="001C0870" w:rsidRDefault="001C0870" w:rsidP="0026186D">
      <w:pPr>
        <w:pStyle w:val="NormalWeb"/>
        <w:spacing w:before="288" w:beforeAutospacing="0" w:after="0" w:afterAutospacing="0"/>
        <w:ind w:left="7" w:right="92" w:hanging="7"/>
        <w:rPr>
          <w:rFonts w:ascii="Arial" w:hAnsi="Arial" w:cs="Arial"/>
          <w:color w:val="000000"/>
          <w:sz w:val="20"/>
          <w:szCs w:val="20"/>
        </w:rPr>
      </w:pPr>
      <w:r>
        <w:rPr>
          <w:rFonts w:ascii="Arial" w:hAnsi="Arial" w:cs="Arial"/>
          <w:color w:val="000000"/>
          <w:sz w:val="20"/>
          <w:szCs w:val="20"/>
        </w:rPr>
        <w:t xml:space="preserve">Section 4: </w:t>
      </w:r>
      <w:r w:rsidR="007564EF">
        <w:rPr>
          <w:rFonts w:ascii="Arial" w:hAnsi="Arial" w:cs="Arial"/>
          <w:color w:val="000000"/>
          <w:sz w:val="20"/>
          <w:szCs w:val="20"/>
        </w:rPr>
        <w:t xml:space="preserve">Vacancies </w:t>
      </w:r>
      <w:r>
        <w:rPr>
          <w:rFonts w:ascii="Arial" w:hAnsi="Arial" w:cs="Arial"/>
          <w:color w:val="000000"/>
          <w:sz w:val="20"/>
          <w:szCs w:val="20"/>
        </w:rPr>
        <w:t xml:space="preserve">occurring for any reason shall be filled on an interim basis by </w:t>
      </w:r>
      <w:r w:rsidR="0026186D">
        <w:rPr>
          <w:rFonts w:ascii="Arial" w:hAnsi="Arial" w:cs="Arial"/>
          <w:color w:val="000000"/>
          <w:sz w:val="20"/>
          <w:szCs w:val="20"/>
        </w:rPr>
        <w:t>Board appointment</w:t>
      </w:r>
      <w:r>
        <w:rPr>
          <w:rFonts w:ascii="Arial" w:hAnsi="Arial" w:cs="Arial"/>
          <w:color w:val="000000"/>
          <w:sz w:val="20"/>
          <w:szCs w:val="20"/>
        </w:rPr>
        <w:t>, with permanent replacement by vote of the membership at the next regularly scheduled election.</w:t>
      </w:r>
      <w:r w:rsidR="007564EF">
        <w:rPr>
          <w:rFonts w:ascii="Arial" w:hAnsi="Arial" w:cs="Arial"/>
          <w:color w:val="000000"/>
          <w:sz w:val="20"/>
          <w:szCs w:val="20"/>
        </w:rPr>
        <w:t xml:space="preserve"> </w:t>
      </w:r>
      <w:r w:rsidR="00002CCA">
        <w:rPr>
          <w:rFonts w:ascii="Arial" w:hAnsi="Arial" w:cs="Arial"/>
          <w:color w:val="000000"/>
          <w:sz w:val="20"/>
          <w:szCs w:val="20"/>
        </w:rPr>
        <w:t>Members serving in interim positions do get to vote in the election.</w:t>
      </w:r>
    </w:p>
    <w:p w14:paraId="38EBF7EC" w14:textId="77777777" w:rsidR="0026186D" w:rsidRDefault="0026186D" w:rsidP="0026186D">
      <w:pPr>
        <w:pStyle w:val="NormalWeb"/>
        <w:spacing w:before="288" w:beforeAutospacing="0" w:after="0" w:afterAutospacing="0"/>
        <w:ind w:left="7" w:right="92" w:hanging="7"/>
      </w:pPr>
    </w:p>
    <w:p w14:paraId="68543EA8" w14:textId="4F92F100" w:rsidR="001C0870" w:rsidRDefault="001C0870" w:rsidP="0026186D">
      <w:pPr>
        <w:pStyle w:val="NormalWeb"/>
        <w:spacing w:before="0" w:beforeAutospacing="0" w:after="0" w:afterAutospacing="0"/>
        <w:jc w:val="center"/>
      </w:pPr>
      <w:r>
        <w:rPr>
          <w:rFonts w:ascii="Arial" w:hAnsi="Arial" w:cs="Arial"/>
          <w:b/>
          <w:bCs/>
          <w:color w:val="000000"/>
        </w:rPr>
        <w:t>Article VII: Committees</w:t>
      </w:r>
    </w:p>
    <w:p w14:paraId="7B121594" w14:textId="220811AC" w:rsidR="001C0870" w:rsidRDefault="00206CB9" w:rsidP="00207142">
      <w:pPr>
        <w:pStyle w:val="NormalWeb"/>
        <w:spacing w:before="310" w:beforeAutospacing="0" w:after="0" w:afterAutospacing="0"/>
        <w:ind w:right="1134" w:hanging="4"/>
      </w:pPr>
      <w:r>
        <w:rPr>
          <w:rFonts w:ascii="Arial" w:hAnsi="Arial" w:cs="Arial"/>
          <w:color w:val="000000"/>
          <w:sz w:val="20"/>
          <w:szCs w:val="20"/>
        </w:rPr>
        <w:t xml:space="preserve">Section 1: </w:t>
      </w:r>
      <w:r w:rsidR="001C0870">
        <w:rPr>
          <w:rFonts w:ascii="Arial" w:hAnsi="Arial" w:cs="Arial"/>
          <w:color w:val="000000"/>
          <w:sz w:val="20"/>
          <w:szCs w:val="20"/>
        </w:rPr>
        <w:t>After taking office, and as soon as it is practical, the President shal</w:t>
      </w:r>
      <w:r w:rsidR="004B4FAC">
        <w:rPr>
          <w:rFonts w:ascii="Arial" w:hAnsi="Arial" w:cs="Arial"/>
          <w:color w:val="000000"/>
          <w:sz w:val="20"/>
          <w:szCs w:val="20"/>
        </w:rPr>
        <w:t xml:space="preserve">l </w:t>
      </w:r>
      <w:r w:rsidR="001C0870">
        <w:rPr>
          <w:rFonts w:ascii="Arial" w:hAnsi="Arial" w:cs="Arial"/>
          <w:color w:val="000000"/>
          <w:sz w:val="20"/>
          <w:szCs w:val="20"/>
        </w:rPr>
        <w:t xml:space="preserve">appoint </w:t>
      </w:r>
      <w:r>
        <w:rPr>
          <w:rFonts w:ascii="Arial" w:hAnsi="Arial" w:cs="Arial"/>
          <w:color w:val="000000"/>
          <w:sz w:val="20"/>
          <w:szCs w:val="20"/>
        </w:rPr>
        <w:t xml:space="preserve">the following </w:t>
      </w:r>
      <w:r w:rsidR="001C0870">
        <w:rPr>
          <w:rFonts w:ascii="Arial" w:hAnsi="Arial" w:cs="Arial"/>
          <w:color w:val="000000"/>
          <w:sz w:val="20"/>
          <w:szCs w:val="20"/>
        </w:rPr>
        <w:t xml:space="preserve">committee </w:t>
      </w:r>
      <w:r w:rsidR="009B7021">
        <w:rPr>
          <w:rFonts w:ascii="Arial" w:hAnsi="Arial" w:cs="Arial"/>
          <w:color w:val="000000"/>
          <w:sz w:val="20"/>
          <w:szCs w:val="20"/>
        </w:rPr>
        <w:t>c</w:t>
      </w:r>
      <w:r w:rsidR="001C0870">
        <w:rPr>
          <w:rFonts w:ascii="Arial" w:hAnsi="Arial" w:cs="Arial"/>
          <w:color w:val="000000"/>
          <w:sz w:val="20"/>
          <w:szCs w:val="20"/>
        </w:rPr>
        <w:t>hairpersons. </w:t>
      </w:r>
    </w:p>
    <w:p w14:paraId="7FD2B857" w14:textId="117DF87E" w:rsidR="001C0870" w:rsidRDefault="001C0870" w:rsidP="001C0870">
      <w:pPr>
        <w:pStyle w:val="NormalWeb"/>
        <w:spacing w:before="269" w:beforeAutospacing="0" w:after="0" w:afterAutospacing="0"/>
        <w:ind w:left="1444"/>
      </w:pPr>
      <w:r>
        <w:rPr>
          <w:rFonts w:ascii="Arial" w:hAnsi="Arial" w:cs="Arial"/>
          <w:color w:val="000000"/>
          <w:sz w:val="20"/>
          <w:szCs w:val="20"/>
        </w:rPr>
        <w:t xml:space="preserve">a. </w:t>
      </w:r>
      <w:r w:rsidR="009B7021">
        <w:rPr>
          <w:rFonts w:ascii="Arial" w:hAnsi="Arial" w:cs="Arial"/>
          <w:color w:val="000000"/>
          <w:sz w:val="20"/>
          <w:szCs w:val="20"/>
        </w:rPr>
        <w:t>Event</w:t>
      </w:r>
      <w:r w:rsidR="00473AEF">
        <w:rPr>
          <w:rFonts w:ascii="Arial" w:hAnsi="Arial" w:cs="Arial"/>
          <w:color w:val="000000"/>
          <w:sz w:val="20"/>
          <w:szCs w:val="20"/>
        </w:rPr>
        <w:t>s</w:t>
      </w:r>
      <w:r w:rsidR="009B7021">
        <w:rPr>
          <w:rFonts w:ascii="Arial" w:hAnsi="Arial" w:cs="Arial"/>
          <w:color w:val="000000"/>
          <w:sz w:val="20"/>
          <w:szCs w:val="20"/>
        </w:rPr>
        <w:t xml:space="preserve"> </w:t>
      </w:r>
      <w:r>
        <w:rPr>
          <w:rFonts w:ascii="Arial" w:hAnsi="Arial" w:cs="Arial"/>
          <w:color w:val="000000"/>
          <w:sz w:val="20"/>
          <w:szCs w:val="20"/>
        </w:rPr>
        <w:t>Committee </w:t>
      </w:r>
    </w:p>
    <w:p w14:paraId="51F6CFD3" w14:textId="77777777" w:rsidR="001C0870" w:rsidRDefault="001C0870" w:rsidP="001C0870">
      <w:pPr>
        <w:pStyle w:val="NormalWeb"/>
        <w:spacing w:before="267" w:beforeAutospacing="0" w:after="0" w:afterAutospacing="0"/>
        <w:ind w:left="1449"/>
      </w:pPr>
      <w:r>
        <w:rPr>
          <w:rFonts w:ascii="Arial" w:hAnsi="Arial" w:cs="Arial"/>
          <w:color w:val="000000"/>
          <w:sz w:val="20"/>
          <w:szCs w:val="20"/>
        </w:rPr>
        <w:t>b. Public Relations Committee </w:t>
      </w:r>
    </w:p>
    <w:p w14:paraId="048FB2FD" w14:textId="77777777" w:rsidR="001C0870" w:rsidRDefault="001C0870" w:rsidP="001C0870">
      <w:pPr>
        <w:pStyle w:val="NormalWeb"/>
        <w:spacing w:before="267" w:beforeAutospacing="0" w:after="0" w:afterAutospacing="0"/>
        <w:ind w:left="1445"/>
      </w:pPr>
      <w:r>
        <w:rPr>
          <w:rFonts w:ascii="Arial" w:hAnsi="Arial" w:cs="Arial"/>
          <w:color w:val="000000"/>
          <w:sz w:val="20"/>
          <w:szCs w:val="20"/>
        </w:rPr>
        <w:t>c. Hospitality Committee </w:t>
      </w:r>
    </w:p>
    <w:p w14:paraId="17D24584" w14:textId="77777777" w:rsidR="001C0870" w:rsidRDefault="001C0870" w:rsidP="001C0870">
      <w:pPr>
        <w:pStyle w:val="NormalWeb"/>
        <w:spacing w:before="270" w:beforeAutospacing="0" w:after="0" w:afterAutospacing="0"/>
        <w:ind w:left="1444"/>
      </w:pPr>
      <w:r>
        <w:rPr>
          <w:rFonts w:ascii="Arial" w:hAnsi="Arial" w:cs="Arial"/>
          <w:color w:val="000000"/>
          <w:sz w:val="20"/>
          <w:szCs w:val="20"/>
        </w:rPr>
        <w:t>d. Membership Committee </w:t>
      </w:r>
    </w:p>
    <w:p w14:paraId="78C195DE" w14:textId="44140A72" w:rsidR="001C0870" w:rsidRDefault="001C0870" w:rsidP="001C0870">
      <w:pPr>
        <w:pStyle w:val="NormalWeb"/>
        <w:spacing w:before="267" w:beforeAutospacing="0" w:after="0" w:afterAutospacing="0"/>
        <w:ind w:left="1445"/>
      </w:pPr>
      <w:r>
        <w:rPr>
          <w:rFonts w:ascii="Arial" w:hAnsi="Arial" w:cs="Arial"/>
          <w:color w:val="000000"/>
          <w:sz w:val="20"/>
          <w:szCs w:val="20"/>
        </w:rPr>
        <w:t>e. Any other committees deemed necessary and appropriate</w:t>
      </w:r>
      <w:r w:rsidR="00465C2A">
        <w:rPr>
          <w:rFonts w:ascii="Arial" w:hAnsi="Arial" w:cs="Arial"/>
          <w:color w:val="000000"/>
          <w:sz w:val="20"/>
          <w:szCs w:val="20"/>
        </w:rPr>
        <w:t xml:space="preserve"> by the Board of Directors.</w:t>
      </w:r>
    </w:p>
    <w:p w14:paraId="3D332377" w14:textId="68793BD9" w:rsidR="001C0870" w:rsidRDefault="001C0870" w:rsidP="001B37BA">
      <w:pPr>
        <w:pStyle w:val="NormalWeb"/>
        <w:spacing w:before="267" w:beforeAutospacing="0" w:after="0" w:afterAutospacing="0"/>
        <w:ind w:left="7" w:right="1439" w:hanging="7"/>
      </w:pPr>
      <w:r>
        <w:rPr>
          <w:rFonts w:ascii="Arial" w:hAnsi="Arial" w:cs="Arial"/>
          <w:color w:val="000000"/>
          <w:sz w:val="20"/>
          <w:szCs w:val="20"/>
        </w:rPr>
        <w:t xml:space="preserve">Section 2: </w:t>
      </w:r>
      <w:r w:rsidR="007B55FB">
        <w:rPr>
          <w:rFonts w:ascii="Arial" w:hAnsi="Arial" w:cs="Arial"/>
          <w:color w:val="000000"/>
          <w:sz w:val="20"/>
          <w:szCs w:val="20"/>
        </w:rPr>
        <w:t xml:space="preserve">Committee Chairpersons, following their appointment, may select new, or additional members to </w:t>
      </w:r>
      <w:r w:rsidR="009155C2">
        <w:rPr>
          <w:rFonts w:ascii="Arial" w:hAnsi="Arial" w:cs="Arial"/>
          <w:color w:val="000000"/>
          <w:sz w:val="20"/>
          <w:szCs w:val="20"/>
        </w:rPr>
        <w:t>their committee, seeking assistance from the President if necessary.</w:t>
      </w:r>
    </w:p>
    <w:p w14:paraId="4A6950AD" w14:textId="77777777" w:rsidR="00F0420B" w:rsidRDefault="001C0870" w:rsidP="00F0420B">
      <w:pPr>
        <w:pStyle w:val="NormalWeb"/>
        <w:spacing w:before="267" w:beforeAutospacing="0" w:after="0" w:afterAutospacing="0"/>
        <w:ind w:left="7" w:right="1072" w:hanging="7"/>
      </w:pPr>
      <w:r>
        <w:rPr>
          <w:rFonts w:ascii="Arial" w:hAnsi="Arial" w:cs="Arial"/>
          <w:color w:val="000000"/>
          <w:sz w:val="20"/>
          <w:szCs w:val="20"/>
        </w:rPr>
        <w:t xml:space="preserve">Section 3: The President shall name any other committees as may from time </w:t>
      </w:r>
      <w:r w:rsidR="00C85830">
        <w:rPr>
          <w:rFonts w:ascii="Arial" w:hAnsi="Arial" w:cs="Arial"/>
          <w:color w:val="000000"/>
          <w:sz w:val="20"/>
          <w:szCs w:val="20"/>
        </w:rPr>
        <w:t>to time</w:t>
      </w:r>
      <w:r>
        <w:rPr>
          <w:rFonts w:ascii="Arial" w:hAnsi="Arial" w:cs="Arial"/>
          <w:color w:val="000000"/>
          <w:sz w:val="20"/>
          <w:szCs w:val="20"/>
        </w:rPr>
        <w:t xml:space="preserve"> be necessary and shall determine and describe the duties of any such committee with the appointed Chairperson</w:t>
      </w:r>
      <w:r w:rsidR="009155C2">
        <w:rPr>
          <w:rFonts w:ascii="Arial" w:hAnsi="Arial" w:cs="Arial"/>
          <w:color w:val="000000"/>
          <w:sz w:val="20"/>
          <w:szCs w:val="20"/>
        </w:rPr>
        <w:t>(s)</w:t>
      </w:r>
      <w:r>
        <w:rPr>
          <w:rFonts w:ascii="Arial" w:hAnsi="Arial" w:cs="Arial"/>
          <w:color w:val="000000"/>
          <w:sz w:val="20"/>
          <w:szCs w:val="20"/>
        </w:rPr>
        <w:t>. </w:t>
      </w:r>
    </w:p>
    <w:p w14:paraId="6FFDAA87" w14:textId="77777777" w:rsidR="00F0420B" w:rsidRDefault="00F0420B" w:rsidP="00F0420B">
      <w:pPr>
        <w:pStyle w:val="NormalWeb"/>
        <w:spacing w:before="267" w:beforeAutospacing="0" w:after="0" w:afterAutospacing="0"/>
        <w:ind w:right="1072"/>
      </w:pPr>
    </w:p>
    <w:p w14:paraId="7B10688E" w14:textId="77777777" w:rsidR="00F0420B" w:rsidRDefault="00F0420B" w:rsidP="00F0420B">
      <w:pPr>
        <w:pStyle w:val="NormalWeb"/>
        <w:spacing w:before="267" w:beforeAutospacing="0" w:after="0" w:afterAutospacing="0"/>
        <w:ind w:right="1072"/>
        <w:jc w:val="center"/>
        <w:rPr>
          <w:rFonts w:ascii="Arial" w:hAnsi="Arial" w:cs="Arial"/>
          <w:b/>
          <w:bCs/>
          <w:color w:val="000000"/>
        </w:rPr>
      </w:pPr>
    </w:p>
    <w:p w14:paraId="4EC4AD20" w14:textId="0618A8CD" w:rsidR="001C0870" w:rsidRDefault="001C0870" w:rsidP="003044CC">
      <w:pPr>
        <w:pStyle w:val="NormalWeb"/>
        <w:spacing w:before="267" w:beforeAutospacing="0" w:after="0" w:afterAutospacing="0"/>
        <w:jc w:val="center"/>
      </w:pPr>
      <w:r>
        <w:rPr>
          <w:rFonts w:ascii="Arial" w:hAnsi="Arial" w:cs="Arial"/>
          <w:b/>
          <w:bCs/>
          <w:color w:val="000000"/>
        </w:rPr>
        <w:lastRenderedPageBreak/>
        <w:t>Article VIII: Dues</w:t>
      </w:r>
    </w:p>
    <w:p w14:paraId="6A329265" w14:textId="3C38A140" w:rsidR="001C0870" w:rsidRDefault="001C0870" w:rsidP="001C0870">
      <w:pPr>
        <w:pStyle w:val="NormalWeb"/>
        <w:spacing w:before="298" w:beforeAutospacing="0" w:after="0" w:afterAutospacing="0"/>
        <w:ind w:right="971" w:hanging="5"/>
      </w:pPr>
      <w:r>
        <w:rPr>
          <w:rFonts w:ascii="Arial" w:hAnsi="Arial" w:cs="Arial"/>
          <w:color w:val="000000"/>
          <w:sz w:val="20"/>
          <w:szCs w:val="20"/>
        </w:rPr>
        <w:t>Annual membership dues shall be determined by the Board of Directors. Dues shall be effective for a period of one (1) year</w:t>
      </w:r>
      <w:r w:rsidR="00585FA7">
        <w:rPr>
          <w:rFonts w:ascii="Arial" w:hAnsi="Arial" w:cs="Arial"/>
          <w:color w:val="000000"/>
          <w:sz w:val="20"/>
          <w:szCs w:val="20"/>
        </w:rPr>
        <w:t>, from the date of the previous year’s dues.</w:t>
      </w:r>
    </w:p>
    <w:p w14:paraId="31270A81" w14:textId="2E29872F" w:rsidR="001C0870" w:rsidRDefault="001C0870" w:rsidP="001C0870">
      <w:pPr>
        <w:pStyle w:val="NormalWeb"/>
        <w:spacing w:before="200" w:beforeAutospacing="0" w:after="0" w:afterAutospacing="0"/>
        <w:ind w:left="7" w:right="511" w:hanging="4"/>
      </w:pPr>
      <w:r>
        <w:rPr>
          <w:rFonts w:ascii="Arial" w:hAnsi="Arial" w:cs="Arial"/>
          <w:color w:val="000000"/>
          <w:sz w:val="20"/>
          <w:szCs w:val="20"/>
        </w:rPr>
        <w:t xml:space="preserve">Section 1: Failure to pay annual membership dues </w:t>
      </w:r>
      <w:r w:rsidR="00252CDC">
        <w:rPr>
          <w:rFonts w:ascii="Arial" w:hAnsi="Arial" w:cs="Arial"/>
          <w:color w:val="000000"/>
          <w:sz w:val="20"/>
          <w:szCs w:val="20"/>
        </w:rPr>
        <w:t xml:space="preserve">when due </w:t>
      </w:r>
      <w:r>
        <w:rPr>
          <w:rFonts w:ascii="Arial" w:hAnsi="Arial" w:cs="Arial"/>
          <w:color w:val="000000"/>
          <w:sz w:val="20"/>
          <w:szCs w:val="20"/>
        </w:rPr>
        <w:t>shall result in suspension of membership</w:t>
      </w:r>
      <w:r w:rsidR="00585FA7">
        <w:rPr>
          <w:rFonts w:ascii="Arial" w:hAnsi="Arial" w:cs="Arial"/>
          <w:color w:val="000000"/>
          <w:sz w:val="20"/>
          <w:szCs w:val="20"/>
        </w:rPr>
        <w:t xml:space="preserve"> and all ETWG privileges.</w:t>
      </w:r>
    </w:p>
    <w:p w14:paraId="41CABA39" w14:textId="3FCC7A78" w:rsidR="001C0870" w:rsidRDefault="001C0870" w:rsidP="00FE46C1">
      <w:pPr>
        <w:pStyle w:val="NormalWeb"/>
        <w:spacing w:before="260" w:beforeAutospacing="0" w:after="0" w:afterAutospacing="0"/>
        <w:ind w:left="7" w:right="869" w:hanging="7"/>
      </w:pPr>
      <w:r>
        <w:rPr>
          <w:rFonts w:ascii="Arial" w:hAnsi="Arial" w:cs="Arial"/>
          <w:color w:val="000000"/>
          <w:sz w:val="20"/>
          <w:szCs w:val="20"/>
        </w:rPr>
        <w:t xml:space="preserve">Section 2: </w:t>
      </w:r>
      <w:r w:rsidR="00585FA7">
        <w:rPr>
          <w:rFonts w:ascii="Arial" w:hAnsi="Arial" w:cs="Arial"/>
          <w:color w:val="000000"/>
          <w:sz w:val="20"/>
          <w:szCs w:val="20"/>
        </w:rPr>
        <w:t xml:space="preserve">Delinquent </w:t>
      </w:r>
      <w:r>
        <w:rPr>
          <w:rFonts w:ascii="Arial" w:hAnsi="Arial" w:cs="Arial"/>
          <w:color w:val="000000"/>
          <w:sz w:val="20"/>
          <w:szCs w:val="20"/>
        </w:rPr>
        <w:t>member</w:t>
      </w:r>
      <w:r w:rsidR="00585FA7">
        <w:rPr>
          <w:rFonts w:ascii="Arial" w:hAnsi="Arial" w:cs="Arial"/>
          <w:color w:val="000000"/>
          <w:sz w:val="20"/>
          <w:szCs w:val="20"/>
        </w:rPr>
        <w:t xml:space="preserve">s </w:t>
      </w:r>
      <w:r>
        <w:rPr>
          <w:rFonts w:ascii="Arial" w:hAnsi="Arial" w:cs="Arial"/>
          <w:color w:val="000000"/>
          <w:sz w:val="20"/>
          <w:szCs w:val="20"/>
        </w:rPr>
        <w:t>may be reinstated at any future date upon payment of due</w:t>
      </w:r>
      <w:r w:rsidR="00B831D4">
        <w:rPr>
          <w:rFonts w:ascii="Arial" w:hAnsi="Arial" w:cs="Arial"/>
          <w:color w:val="000000"/>
          <w:sz w:val="20"/>
          <w:szCs w:val="20"/>
        </w:rPr>
        <w:t>s</w:t>
      </w:r>
      <w:r>
        <w:rPr>
          <w:rFonts w:ascii="Arial" w:hAnsi="Arial" w:cs="Arial"/>
          <w:color w:val="000000"/>
          <w:sz w:val="20"/>
          <w:szCs w:val="20"/>
        </w:rPr>
        <w:t>. </w:t>
      </w:r>
    </w:p>
    <w:p w14:paraId="39EF3701" w14:textId="50A1A30C" w:rsidR="001C0870" w:rsidRDefault="001C0870" w:rsidP="009739AE">
      <w:pPr>
        <w:pStyle w:val="NormalWeb"/>
        <w:spacing w:before="260" w:beforeAutospacing="0" w:after="0" w:afterAutospacing="0"/>
        <w:ind w:left="7" w:right="285" w:hanging="7"/>
        <w:rPr>
          <w:rFonts w:ascii="Arial" w:hAnsi="Arial" w:cs="Arial"/>
          <w:color w:val="000000"/>
          <w:sz w:val="20"/>
          <w:szCs w:val="20"/>
        </w:rPr>
      </w:pPr>
      <w:r>
        <w:rPr>
          <w:rFonts w:ascii="Arial" w:hAnsi="Arial" w:cs="Arial"/>
          <w:color w:val="000000"/>
          <w:sz w:val="20"/>
          <w:szCs w:val="20"/>
        </w:rPr>
        <w:t xml:space="preserve">Section </w:t>
      </w:r>
      <w:r w:rsidR="004D656D">
        <w:rPr>
          <w:rFonts w:ascii="Arial" w:hAnsi="Arial" w:cs="Arial"/>
          <w:color w:val="000000"/>
          <w:sz w:val="20"/>
          <w:szCs w:val="20"/>
        </w:rPr>
        <w:t>3</w:t>
      </w:r>
      <w:r>
        <w:rPr>
          <w:rFonts w:ascii="Arial" w:hAnsi="Arial" w:cs="Arial"/>
          <w:color w:val="000000"/>
          <w:sz w:val="20"/>
          <w:szCs w:val="20"/>
        </w:rPr>
        <w:t xml:space="preserve">: All </w:t>
      </w:r>
      <w:r w:rsidR="00BE39CD">
        <w:rPr>
          <w:rFonts w:ascii="Arial" w:hAnsi="Arial" w:cs="Arial"/>
          <w:color w:val="000000"/>
          <w:sz w:val="20"/>
          <w:szCs w:val="20"/>
        </w:rPr>
        <w:t xml:space="preserve">money collected by the organization, including dues, conference registrations, and any </w:t>
      </w:r>
      <w:r>
        <w:rPr>
          <w:rFonts w:ascii="Arial" w:hAnsi="Arial" w:cs="Arial"/>
          <w:color w:val="000000"/>
          <w:sz w:val="20"/>
          <w:szCs w:val="20"/>
        </w:rPr>
        <w:t xml:space="preserve">other income </w:t>
      </w:r>
      <w:r w:rsidR="00BE39CD">
        <w:rPr>
          <w:rFonts w:ascii="Arial" w:hAnsi="Arial" w:cs="Arial"/>
          <w:color w:val="000000"/>
          <w:sz w:val="20"/>
          <w:szCs w:val="20"/>
        </w:rPr>
        <w:t xml:space="preserve">shall </w:t>
      </w:r>
      <w:r>
        <w:rPr>
          <w:rFonts w:ascii="Arial" w:hAnsi="Arial" w:cs="Arial"/>
          <w:color w:val="000000"/>
          <w:sz w:val="20"/>
          <w:szCs w:val="20"/>
        </w:rPr>
        <w:t xml:space="preserve">be used for the </w:t>
      </w:r>
      <w:r w:rsidR="00517400">
        <w:rPr>
          <w:rFonts w:ascii="Arial" w:hAnsi="Arial" w:cs="Arial"/>
          <w:color w:val="000000"/>
          <w:sz w:val="20"/>
          <w:szCs w:val="20"/>
        </w:rPr>
        <w:t>sole purpose</w:t>
      </w:r>
      <w:r w:rsidR="00E90022">
        <w:rPr>
          <w:rFonts w:ascii="Arial" w:hAnsi="Arial" w:cs="Arial"/>
          <w:color w:val="000000"/>
          <w:sz w:val="20"/>
          <w:szCs w:val="20"/>
        </w:rPr>
        <w:t>(s)</w:t>
      </w:r>
      <w:r>
        <w:rPr>
          <w:rFonts w:ascii="Arial" w:hAnsi="Arial" w:cs="Arial"/>
          <w:color w:val="000000"/>
          <w:sz w:val="20"/>
          <w:szCs w:val="20"/>
        </w:rPr>
        <w:t xml:space="preserve"> of the organization and shall not be </w:t>
      </w:r>
      <w:r w:rsidR="00E90022">
        <w:rPr>
          <w:rFonts w:ascii="Arial" w:hAnsi="Arial" w:cs="Arial"/>
          <w:color w:val="000000"/>
          <w:sz w:val="20"/>
          <w:szCs w:val="20"/>
        </w:rPr>
        <w:t xml:space="preserve">used </w:t>
      </w:r>
      <w:r>
        <w:rPr>
          <w:rFonts w:ascii="Arial" w:hAnsi="Arial" w:cs="Arial"/>
          <w:color w:val="000000"/>
          <w:sz w:val="20"/>
          <w:szCs w:val="20"/>
        </w:rPr>
        <w:t>to the benefit of any individual members.</w:t>
      </w:r>
    </w:p>
    <w:p w14:paraId="6456B0C7" w14:textId="77777777" w:rsidR="00F0420B" w:rsidRDefault="00F0420B" w:rsidP="00700F5D">
      <w:pPr>
        <w:pStyle w:val="NormalWeb"/>
        <w:spacing w:before="0" w:beforeAutospacing="0" w:after="0" w:afterAutospacing="0"/>
        <w:jc w:val="center"/>
      </w:pPr>
    </w:p>
    <w:p w14:paraId="6F43C571" w14:textId="77777777" w:rsidR="000E70B6" w:rsidRDefault="000E70B6" w:rsidP="00700F5D">
      <w:pPr>
        <w:pStyle w:val="NormalWeb"/>
        <w:spacing w:before="0" w:beforeAutospacing="0" w:after="0" w:afterAutospacing="0"/>
        <w:jc w:val="center"/>
      </w:pPr>
    </w:p>
    <w:p w14:paraId="291DF24A" w14:textId="509495CD" w:rsidR="001C0870" w:rsidRDefault="001C0870" w:rsidP="003044CC">
      <w:pPr>
        <w:pStyle w:val="NormalWeb"/>
        <w:spacing w:before="0" w:beforeAutospacing="0" w:after="0" w:afterAutospacing="0"/>
        <w:jc w:val="center"/>
      </w:pPr>
      <w:r>
        <w:rPr>
          <w:rFonts w:ascii="Arial" w:hAnsi="Arial" w:cs="Arial"/>
          <w:b/>
          <w:bCs/>
          <w:color w:val="000000"/>
        </w:rPr>
        <w:t>Article IX: Finances</w:t>
      </w:r>
    </w:p>
    <w:p w14:paraId="7CE4BAF3" w14:textId="0B8ED1D1" w:rsidR="001C0870" w:rsidRDefault="001C0870" w:rsidP="001C0870">
      <w:pPr>
        <w:pStyle w:val="NormalWeb"/>
        <w:spacing w:before="308" w:beforeAutospacing="0" w:after="0" w:afterAutospacing="0"/>
        <w:ind w:left="4" w:right="68" w:firstLine="9"/>
      </w:pPr>
      <w:r>
        <w:rPr>
          <w:rFonts w:ascii="Arial" w:hAnsi="Arial" w:cs="Arial"/>
          <w:color w:val="000000"/>
          <w:sz w:val="20"/>
          <w:szCs w:val="20"/>
        </w:rPr>
        <w:t xml:space="preserve">Upon dissolution of East Texas Writers Guild, its </w:t>
      </w:r>
      <w:r w:rsidR="00661090">
        <w:rPr>
          <w:rFonts w:ascii="Arial" w:hAnsi="Arial" w:cs="Arial"/>
          <w:color w:val="000000"/>
          <w:sz w:val="20"/>
          <w:szCs w:val="20"/>
        </w:rPr>
        <w:t xml:space="preserve">financial obligations, </w:t>
      </w:r>
      <w:r w:rsidR="00822578">
        <w:rPr>
          <w:rFonts w:ascii="Arial" w:hAnsi="Arial" w:cs="Arial"/>
          <w:color w:val="000000"/>
          <w:sz w:val="20"/>
          <w:szCs w:val="20"/>
        </w:rPr>
        <w:t xml:space="preserve">liabilities, </w:t>
      </w:r>
      <w:r>
        <w:rPr>
          <w:rFonts w:ascii="Arial" w:hAnsi="Arial" w:cs="Arial"/>
          <w:color w:val="000000"/>
          <w:sz w:val="20"/>
          <w:szCs w:val="20"/>
        </w:rPr>
        <w:t>properties</w:t>
      </w:r>
      <w:r w:rsidR="00845DA7">
        <w:rPr>
          <w:rFonts w:ascii="Arial" w:hAnsi="Arial" w:cs="Arial"/>
          <w:color w:val="000000"/>
          <w:sz w:val="20"/>
          <w:szCs w:val="20"/>
        </w:rPr>
        <w:t>,</w:t>
      </w:r>
      <w:r>
        <w:rPr>
          <w:rFonts w:ascii="Arial" w:hAnsi="Arial" w:cs="Arial"/>
          <w:color w:val="000000"/>
          <w:sz w:val="20"/>
          <w:szCs w:val="20"/>
        </w:rPr>
        <w:t xml:space="preserve"> and assets</w:t>
      </w:r>
      <w:r w:rsidR="00822578">
        <w:rPr>
          <w:rFonts w:ascii="Arial" w:hAnsi="Arial" w:cs="Arial"/>
          <w:color w:val="000000"/>
          <w:sz w:val="20"/>
          <w:szCs w:val="20"/>
        </w:rPr>
        <w:t>,</w:t>
      </w:r>
      <w:r>
        <w:rPr>
          <w:rFonts w:ascii="Arial" w:hAnsi="Arial" w:cs="Arial"/>
          <w:color w:val="000000"/>
          <w:sz w:val="20"/>
          <w:szCs w:val="20"/>
        </w:rPr>
        <w:t xml:space="preserve"> shall be </w:t>
      </w:r>
      <w:r w:rsidR="00822578">
        <w:rPr>
          <w:rFonts w:ascii="Arial" w:hAnsi="Arial" w:cs="Arial"/>
          <w:color w:val="000000"/>
          <w:sz w:val="20"/>
          <w:szCs w:val="20"/>
        </w:rPr>
        <w:t xml:space="preserve">fully paid, discharged, or </w:t>
      </w:r>
      <w:r>
        <w:rPr>
          <w:rFonts w:ascii="Arial" w:hAnsi="Arial" w:cs="Arial"/>
          <w:color w:val="000000"/>
          <w:sz w:val="20"/>
          <w:szCs w:val="20"/>
        </w:rPr>
        <w:t xml:space="preserve">distributed, </w:t>
      </w:r>
      <w:r w:rsidR="00822578">
        <w:rPr>
          <w:rFonts w:ascii="Arial" w:hAnsi="Arial" w:cs="Arial"/>
          <w:color w:val="000000"/>
          <w:sz w:val="20"/>
          <w:szCs w:val="20"/>
        </w:rPr>
        <w:t xml:space="preserve">according to the direction of the Board </w:t>
      </w:r>
      <w:r w:rsidR="008D3D40">
        <w:rPr>
          <w:rFonts w:ascii="Arial" w:hAnsi="Arial" w:cs="Arial"/>
          <w:color w:val="000000"/>
          <w:sz w:val="20"/>
          <w:szCs w:val="20"/>
        </w:rPr>
        <w:t>of Directors</w:t>
      </w:r>
      <w:r>
        <w:rPr>
          <w:rFonts w:ascii="Arial" w:hAnsi="Arial" w:cs="Arial"/>
          <w:color w:val="000000"/>
          <w:sz w:val="20"/>
          <w:szCs w:val="20"/>
        </w:rPr>
        <w:t>: </w:t>
      </w:r>
    </w:p>
    <w:p w14:paraId="6DE4F3B6" w14:textId="57F6D4A7" w:rsidR="001C0870" w:rsidRDefault="001C0870" w:rsidP="001C0870">
      <w:pPr>
        <w:pStyle w:val="NormalWeb"/>
        <w:spacing w:before="274" w:beforeAutospacing="0" w:after="0" w:afterAutospacing="0"/>
        <w:ind w:left="7" w:right="11"/>
      </w:pPr>
      <w:r>
        <w:rPr>
          <w:rFonts w:ascii="Arial" w:hAnsi="Arial" w:cs="Arial"/>
          <w:color w:val="000000"/>
          <w:sz w:val="20"/>
          <w:szCs w:val="20"/>
        </w:rPr>
        <w:t xml:space="preserve">Section 1: </w:t>
      </w:r>
      <w:r w:rsidR="008611B2">
        <w:rPr>
          <w:rFonts w:ascii="Arial" w:hAnsi="Arial" w:cs="Arial"/>
          <w:color w:val="000000"/>
          <w:sz w:val="20"/>
          <w:szCs w:val="20"/>
        </w:rPr>
        <w:t>Members or other persons in possession of tangible property or other assets belonging to E</w:t>
      </w:r>
      <w:r w:rsidR="00845DA7">
        <w:rPr>
          <w:rFonts w:ascii="Arial" w:hAnsi="Arial" w:cs="Arial"/>
          <w:color w:val="000000"/>
          <w:sz w:val="20"/>
          <w:szCs w:val="20"/>
        </w:rPr>
        <w:t xml:space="preserve">TWG </w:t>
      </w:r>
      <w:r w:rsidR="008611B2">
        <w:rPr>
          <w:rFonts w:ascii="Arial" w:hAnsi="Arial" w:cs="Arial"/>
          <w:color w:val="000000"/>
          <w:sz w:val="20"/>
          <w:szCs w:val="20"/>
        </w:rPr>
        <w:t xml:space="preserve">must return all such items upon </w:t>
      </w:r>
      <w:r w:rsidR="00845DA7">
        <w:rPr>
          <w:rFonts w:ascii="Arial" w:hAnsi="Arial" w:cs="Arial"/>
          <w:color w:val="000000"/>
          <w:sz w:val="20"/>
          <w:szCs w:val="20"/>
        </w:rPr>
        <w:t xml:space="preserve">stated </w:t>
      </w:r>
      <w:r w:rsidR="008611B2">
        <w:rPr>
          <w:rFonts w:ascii="Arial" w:hAnsi="Arial" w:cs="Arial"/>
          <w:color w:val="000000"/>
          <w:sz w:val="20"/>
          <w:szCs w:val="20"/>
        </w:rPr>
        <w:t>deadline to the Board of Directors for the purpose of dissolution or reassignment of all such property, according to this section</w:t>
      </w:r>
      <w:r w:rsidR="00E43313">
        <w:rPr>
          <w:rFonts w:ascii="Arial" w:hAnsi="Arial" w:cs="Arial"/>
          <w:color w:val="000000"/>
          <w:sz w:val="20"/>
          <w:szCs w:val="20"/>
        </w:rPr>
        <w:t xml:space="preserve">, Article IX, </w:t>
      </w:r>
      <w:r w:rsidR="008611B2">
        <w:rPr>
          <w:rFonts w:ascii="Arial" w:hAnsi="Arial" w:cs="Arial"/>
          <w:color w:val="000000"/>
          <w:sz w:val="20"/>
          <w:szCs w:val="20"/>
        </w:rPr>
        <w:t xml:space="preserve">of the </w:t>
      </w:r>
      <w:r w:rsidR="00E43313">
        <w:rPr>
          <w:rFonts w:ascii="Arial" w:hAnsi="Arial" w:cs="Arial"/>
          <w:color w:val="000000"/>
          <w:sz w:val="20"/>
          <w:szCs w:val="20"/>
        </w:rPr>
        <w:t>B</w:t>
      </w:r>
      <w:r w:rsidR="008611B2">
        <w:rPr>
          <w:rFonts w:ascii="Arial" w:hAnsi="Arial" w:cs="Arial"/>
          <w:color w:val="000000"/>
          <w:sz w:val="20"/>
          <w:szCs w:val="20"/>
        </w:rPr>
        <w:t>ylaws or upon discovery of previous written agreement for repair, transfer, or conve</w:t>
      </w:r>
      <w:r w:rsidR="001D4673">
        <w:rPr>
          <w:rFonts w:ascii="Arial" w:hAnsi="Arial" w:cs="Arial"/>
          <w:color w:val="000000"/>
          <w:sz w:val="20"/>
          <w:szCs w:val="20"/>
        </w:rPr>
        <w:t>yance of any such property.</w:t>
      </w:r>
    </w:p>
    <w:p w14:paraId="03667BA4" w14:textId="773F66EA" w:rsidR="001C0870" w:rsidRDefault="001C0870" w:rsidP="00E86929">
      <w:pPr>
        <w:pStyle w:val="NormalWeb"/>
        <w:spacing w:before="264" w:beforeAutospacing="0" w:after="0" w:afterAutospacing="0"/>
        <w:ind w:left="7" w:hanging="7"/>
        <w:rPr>
          <w:rFonts w:ascii="Arial" w:hAnsi="Arial" w:cs="Arial"/>
          <w:color w:val="000000"/>
          <w:sz w:val="20"/>
          <w:szCs w:val="20"/>
        </w:rPr>
      </w:pPr>
      <w:r>
        <w:rPr>
          <w:rFonts w:ascii="Arial" w:hAnsi="Arial" w:cs="Arial"/>
          <w:color w:val="000000"/>
          <w:sz w:val="20"/>
          <w:szCs w:val="20"/>
        </w:rPr>
        <w:t xml:space="preserve">Section 2: </w:t>
      </w:r>
      <w:r w:rsidR="00C66232">
        <w:rPr>
          <w:rFonts w:ascii="Arial" w:hAnsi="Arial" w:cs="Arial"/>
          <w:color w:val="000000"/>
          <w:sz w:val="20"/>
          <w:szCs w:val="20"/>
        </w:rPr>
        <w:t xml:space="preserve">Upon dissolution and discharge of </w:t>
      </w:r>
      <w:r w:rsidR="0011368F">
        <w:rPr>
          <w:rFonts w:ascii="Arial" w:hAnsi="Arial" w:cs="Arial"/>
          <w:color w:val="000000"/>
          <w:sz w:val="20"/>
          <w:szCs w:val="20"/>
        </w:rPr>
        <w:t xml:space="preserve">financial obligations, liabilities, properties, and assets as set forth by Article IX of the East Texas Writer’s Guild Bylaws, all remaining tangible assets, if any, shall be distributed to any and all </w:t>
      </w:r>
      <w:r w:rsidR="00954DEF">
        <w:rPr>
          <w:rFonts w:ascii="Arial" w:hAnsi="Arial" w:cs="Arial"/>
          <w:color w:val="000000"/>
          <w:sz w:val="20"/>
          <w:szCs w:val="20"/>
        </w:rPr>
        <w:t xml:space="preserve">one or more </w:t>
      </w:r>
      <w:r w:rsidR="0011368F">
        <w:rPr>
          <w:rFonts w:ascii="Arial" w:hAnsi="Arial" w:cs="Arial"/>
          <w:color w:val="000000"/>
          <w:sz w:val="20"/>
          <w:szCs w:val="20"/>
        </w:rPr>
        <w:t xml:space="preserve">charities as directed by a majority vote of the </w:t>
      </w:r>
      <w:r w:rsidR="00954DEF">
        <w:rPr>
          <w:rFonts w:ascii="Arial" w:hAnsi="Arial" w:cs="Arial"/>
          <w:color w:val="000000"/>
          <w:sz w:val="20"/>
          <w:szCs w:val="20"/>
        </w:rPr>
        <w:t>ETWG G</w:t>
      </w:r>
      <w:r w:rsidR="0011368F">
        <w:rPr>
          <w:rFonts w:ascii="Arial" w:hAnsi="Arial" w:cs="Arial"/>
          <w:color w:val="000000"/>
          <w:sz w:val="20"/>
          <w:szCs w:val="20"/>
        </w:rPr>
        <w:t xml:space="preserve">eneral </w:t>
      </w:r>
      <w:r w:rsidR="00954DEF">
        <w:rPr>
          <w:rFonts w:ascii="Arial" w:hAnsi="Arial" w:cs="Arial"/>
          <w:color w:val="000000"/>
          <w:sz w:val="20"/>
          <w:szCs w:val="20"/>
        </w:rPr>
        <w:t>M</w:t>
      </w:r>
      <w:r w:rsidR="0011368F">
        <w:rPr>
          <w:rFonts w:ascii="Arial" w:hAnsi="Arial" w:cs="Arial"/>
          <w:color w:val="000000"/>
          <w:sz w:val="20"/>
          <w:szCs w:val="20"/>
        </w:rPr>
        <w:t xml:space="preserve">embership. </w:t>
      </w:r>
    </w:p>
    <w:p w14:paraId="7F6F298E" w14:textId="1347B485" w:rsidR="00BF7C92" w:rsidRDefault="00BF7C92" w:rsidP="00E86929">
      <w:pPr>
        <w:pStyle w:val="NormalWeb"/>
        <w:spacing w:before="264" w:beforeAutospacing="0" w:after="0" w:afterAutospacing="0"/>
        <w:ind w:left="7" w:hanging="7"/>
      </w:pPr>
      <w:r>
        <w:rPr>
          <w:rFonts w:ascii="Arial" w:hAnsi="Arial" w:cs="Arial"/>
          <w:color w:val="000000"/>
          <w:sz w:val="20"/>
          <w:szCs w:val="20"/>
        </w:rPr>
        <w:tab/>
        <w:t xml:space="preserve">Section </w:t>
      </w:r>
      <w:r w:rsidR="00954DEF">
        <w:rPr>
          <w:rFonts w:ascii="Arial" w:hAnsi="Arial" w:cs="Arial"/>
          <w:color w:val="000000"/>
          <w:sz w:val="20"/>
          <w:szCs w:val="20"/>
        </w:rPr>
        <w:t xml:space="preserve">3: </w:t>
      </w:r>
      <w:r>
        <w:rPr>
          <w:rFonts w:ascii="Arial" w:hAnsi="Arial" w:cs="Arial"/>
          <w:color w:val="000000"/>
          <w:sz w:val="20"/>
          <w:szCs w:val="20"/>
        </w:rPr>
        <w:t xml:space="preserve">Upon notice of dissolution, any and all requisite voting by the </w:t>
      </w:r>
      <w:r w:rsidR="00C8256E">
        <w:rPr>
          <w:rFonts w:ascii="Arial" w:hAnsi="Arial" w:cs="Arial"/>
          <w:color w:val="000000"/>
          <w:sz w:val="20"/>
          <w:szCs w:val="20"/>
        </w:rPr>
        <w:t>G</w:t>
      </w:r>
      <w:r>
        <w:rPr>
          <w:rFonts w:ascii="Arial" w:hAnsi="Arial" w:cs="Arial"/>
          <w:color w:val="000000"/>
          <w:sz w:val="20"/>
          <w:szCs w:val="20"/>
        </w:rPr>
        <w:t xml:space="preserve">eneral </w:t>
      </w:r>
      <w:r w:rsidR="00C8256E">
        <w:rPr>
          <w:rFonts w:ascii="Arial" w:hAnsi="Arial" w:cs="Arial"/>
          <w:color w:val="000000"/>
          <w:sz w:val="20"/>
          <w:szCs w:val="20"/>
        </w:rPr>
        <w:t>M</w:t>
      </w:r>
      <w:r>
        <w:rPr>
          <w:rFonts w:ascii="Arial" w:hAnsi="Arial" w:cs="Arial"/>
          <w:color w:val="000000"/>
          <w:sz w:val="20"/>
          <w:szCs w:val="20"/>
        </w:rPr>
        <w:t>embership may occur (1) in person, or (2) by email</w:t>
      </w:r>
      <w:r w:rsidR="00C8256E">
        <w:rPr>
          <w:rFonts w:ascii="Arial" w:hAnsi="Arial" w:cs="Arial"/>
          <w:color w:val="000000"/>
          <w:sz w:val="20"/>
          <w:szCs w:val="20"/>
        </w:rPr>
        <w:t>, or (3) by other designated method.</w:t>
      </w:r>
      <w:r>
        <w:rPr>
          <w:rFonts w:ascii="Arial" w:hAnsi="Arial" w:cs="Arial"/>
          <w:color w:val="000000"/>
          <w:sz w:val="20"/>
          <w:szCs w:val="20"/>
        </w:rPr>
        <w:t xml:space="preserve"> </w:t>
      </w:r>
    </w:p>
    <w:p w14:paraId="18F64DEF" w14:textId="02A7957E" w:rsidR="001C0870" w:rsidRDefault="001C0870" w:rsidP="000E70B6">
      <w:pPr>
        <w:pStyle w:val="NormalWeb"/>
        <w:spacing w:before="290" w:beforeAutospacing="0" w:after="0" w:afterAutospacing="0"/>
        <w:jc w:val="center"/>
      </w:pPr>
      <w:r>
        <w:rPr>
          <w:rFonts w:ascii="Arial" w:hAnsi="Arial" w:cs="Arial"/>
          <w:b/>
          <w:bCs/>
          <w:color w:val="000000"/>
        </w:rPr>
        <w:t>Article X: Changes</w:t>
      </w:r>
    </w:p>
    <w:p w14:paraId="3C18883D" w14:textId="72BA3125" w:rsidR="001C0870" w:rsidRDefault="001C0870" w:rsidP="001C0870">
      <w:pPr>
        <w:pStyle w:val="NormalWeb"/>
        <w:spacing w:before="294" w:beforeAutospacing="0" w:after="0" w:afterAutospacing="0"/>
        <w:ind w:right="423" w:hanging="10"/>
      </w:pPr>
      <w:r>
        <w:rPr>
          <w:rFonts w:ascii="Arial" w:hAnsi="Arial" w:cs="Arial"/>
          <w:color w:val="000000"/>
          <w:sz w:val="20"/>
          <w:szCs w:val="20"/>
        </w:rPr>
        <w:t xml:space="preserve">Any changes or amendments to these Bylaws shall be proposed, discussed, and voted on by </w:t>
      </w:r>
      <w:r w:rsidR="00700F5D">
        <w:rPr>
          <w:rFonts w:ascii="Arial" w:hAnsi="Arial" w:cs="Arial"/>
          <w:color w:val="000000"/>
          <w:sz w:val="20"/>
          <w:szCs w:val="20"/>
        </w:rPr>
        <w:t>the Board</w:t>
      </w:r>
      <w:r>
        <w:rPr>
          <w:rFonts w:ascii="Arial" w:hAnsi="Arial" w:cs="Arial"/>
          <w:color w:val="000000"/>
          <w:sz w:val="20"/>
          <w:szCs w:val="20"/>
        </w:rPr>
        <w:t xml:space="preserve"> of Directors, presented to the General Membership for approval, and become effective upon majority vote by the General Membership. </w:t>
      </w:r>
    </w:p>
    <w:p w14:paraId="142F71C4" w14:textId="77777777" w:rsidR="001C0870" w:rsidRDefault="001C0870" w:rsidP="001C0870">
      <w:pPr>
        <w:pStyle w:val="NormalWeb"/>
        <w:spacing w:before="535" w:beforeAutospacing="0" w:after="0" w:afterAutospacing="0"/>
        <w:ind w:right="42"/>
      </w:pPr>
      <w:r>
        <w:rPr>
          <w:rFonts w:ascii="Arial" w:hAnsi="Arial" w:cs="Arial"/>
          <w:b/>
          <w:bCs/>
          <w:color w:val="000000"/>
          <w:sz w:val="16"/>
          <w:szCs w:val="16"/>
        </w:rPr>
        <w:t>Bylaws of the East Texas Writers Guild Created: 09-01-04 </w:t>
      </w:r>
    </w:p>
    <w:p w14:paraId="7B2C2B5D" w14:textId="77777777" w:rsidR="001C0870" w:rsidRDefault="001C0870" w:rsidP="001C0870">
      <w:pPr>
        <w:pStyle w:val="NormalWeb"/>
        <w:spacing w:before="326" w:beforeAutospacing="0" w:after="0" w:afterAutospacing="0"/>
        <w:ind w:right="42"/>
      </w:pPr>
      <w:r>
        <w:rPr>
          <w:rFonts w:ascii="Arial" w:hAnsi="Arial" w:cs="Arial"/>
          <w:b/>
          <w:bCs/>
          <w:color w:val="000000"/>
          <w:sz w:val="16"/>
          <w:szCs w:val="16"/>
        </w:rPr>
        <w:t>Approved by vote of General Membership: 02-07-05 </w:t>
      </w:r>
    </w:p>
    <w:p w14:paraId="688893B5" w14:textId="77777777" w:rsidR="001C0870" w:rsidRDefault="001C0870" w:rsidP="001C0870">
      <w:pPr>
        <w:pStyle w:val="NormalWeb"/>
        <w:spacing w:before="326" w:beforeAutospacing="0" w:after="0" w:afterAutospacing="0"/>
        <w:ind w:right="42"/>
      </w:pPr>
      <w:r>
        <w:rPr>
          <w:rFonts w:ascii="Arial" w:hAnsi="Arial" w:cs="Arial"/>
          <w:b/>
          <w:bCs/>
          <w:color w:val="000000"/>
          <w:sz w:val="16"/>
          <w:szCs w:val="16"/>
        </w:rPr>
        <w:t>Amended: 11-04-13 </w:t>
      </w:r>
    </w:p>
    <w:p w14:paraId="5A976995" w14:textId="77777777" w:rsidR="001C0870" w:rsidRDefault="001C0870" w:rsidP="001C0870">
      <w:pPr>
        <w:pStyle w:val="NormalWeb"/>
        <w:spacing w:before="324" w:beforeAutospacing="0" w:after="0" w:afterAutospacing="0"/>
        <w:ind w:right="49"/>
        <w:rPr>
          <w:rFonts w:ascii="Arial" w:hAnsi="Arial" w:cs="Arial"/>
          <w:b/>
          <w:bCs/>
          <w:color w:val="000000"/>
          <w:sz w:val="16"/>
          <w:szCs w:val="16"/>
        </w:rPr>
      </w:pPr>
      <w:r>
        <w:rPr>
          <w:rFonts w:ascii="Arial" w:hAnsi="Arial" w:cs="Arial"/>
          <w:b/>
          <w:bCs/>
          <w:color w:val="000000"/>
          <w:sz w:val="16"/>
          <w:szCs w:val="16"/>
        </w:rPr>
        <w:t>Amendments approved by vote of General Membership: 11-30-13</w:t>
      </w:r>
    </w:p>
    <w:p w14:paraId="43118FE3" w14:textId="0B3A808D" w:rsidR="00DC4CEA" w:rsidRDefault="00DC4CEA" w:rsidP="001C0870">
      <w:pPr>
        <w:pStyle w:val="NormalWeb"/>
        <w:spacing w:before="324" w:beforeAutospacing="0" w:after="0" w:afterAutospacing="0"/>
        <w:ind w:right="49"/>
        <w:rPr>
          <w:rFonts w:ascii="Arial" w:hAnsi="Arial" w:cs="Arial"/>
          <w:b/>
          <w:bCs/>
          <w:color w:val="000000"/>
          <w:sz w:val="16"/>
          <w:szCs w:val="16"/>
        </w:rPr>
      </w:pPr>
      <w:r>
        <w:rPr>
          <w:rFonts w:ascii="Arial" w:hAnsi="Arial" w:cs="Arial"/>
          <w:b/>
          <w:bCs/>
          <w:color w:val="000000"/>
          <w:sz w:val="16"/>
          <w:szCs w:val="16"/>
        </w:rPr>
        <w:t xml:space="preserve">Amended:  </w:t>
      </w:r>
      <w:r w:rsidR="00C6768F">
        <w:rPr>
          <w:rFonts w:ascii="Arial" w:hAnsi="Arial" w:cs="Arial"/>
          <w:b/>
          <w:bCs/>
          <w:color w:val="000000"/>
          <w:sz w:val="16"/>
          <w:szCs w:val="16"/>
        </w:rPr>
        <w:t>10-25-23</w:t>
      </w:r>
    </w:p>
    <w:p w14:paraId="3F1D1377" w14:textId="0F16CE28" w:rsidR="00DC4CEA" w:rsidRDefault="00DC4CEA" w:rsidP="001C0870">
      <w:pPr>
        <w:pStyle w:val="NormalWeb"/>
        <w:spacing w:before="324" w:beforeAutospacing="0" w:after="0" w:afterAutospacing="0"/>
        <w:ind w:right="49"/>
      </w:pPr>
      <w:r>
        <w:rPr>
          <w:rFonts w:ascii="Arial" w:hAnsi="Arial" w:cs="Arial"/>
          <w:b/>
          <w:bCs/>
          <w:color w:val="000000"/>
          <w:sz w:val="16"/>
          <w:szCs w:val="16"/>
        </w:rPr>
        <w:t xml:space="preserve">Amendments approved by vote of General Membership:  </w:t>
      </w:r>
    </w:p>
    <w:p w14:paraId="7206258E" w14:textId="77787105" w:rsidR="00C66CA5" w:rsidRDefault="00C66CA5" w:rsidP="001C0870"/>
    <w:sectPr w:rsidR="00C6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70"/>
    <w:rsid w:val="00002CCA"/>
    <w:rsid w:val="00011E53"/>
    <w:rsid w:val="00011F8E"/>
    <w:rsid w:val="00035067"/>
    <w:rsid w:val="000536AC"/>
    <w:rsid w:val="00055246"/>
    <w:rsid w:val="00084B1B"/>
    <w:rsid w:val="00086D48"/>
    <w:rsid w:val="00095F95"/>
    <w:rsid w:val="000C2887"/>
    <w:rsid w:val="000C3102"/>
    <w:rsid w:val="000D2F7E"/>
    <w:rsid w:val="000E70B6"/>
    <w:rsid w:val="001067EE"/>
    <w:rsid w:val="0011368F"/>
    <w:rsid w:val="001159A5"/>
    <w:rsid w:val="00131581"/>
    <w:rsid w:val="00136015"/>
    <w:rsid w:val="00166EF4"/>
    <w:rsid w:val="0019035B"/>
    <w:rsid w:val="00192B56"/>
    <w:rsid w:val="001B37BA"/>
    <w:rsid w:val="001C0870"/>
    <w:rsid w:val="001C4BB1"/>
    <w:rsid w:val="001D4673"/>
    <w:rsid w:val="001D6105"/>
    <w:rsid w:val="001E0FDD"/>
    <w:rsid w:val="00205C93"/>
    <w:rsid w:val="00206CB9"/>
    <w:rsid w:val="00207142"/>
    <w:rsid w:val="00235F20"/>
    <w:rsid w:val="00252CDC"/>
    <w:rsid w:val="0025317A"/>
    <w:rsid w:val="00255A25"/>
    <w:rsid w:val="0026186D"/>
    <w:rsid w:val="0029470D"/>
    <w:rsid w:val="002A2723"/>
    <w:rsid w:val="002A2F33"/>
    <w:rsid w:val="002A6095"/>
    <w:rsid w:val="002B55C6"/>
    <w:rsid w:val="002C1432"/>
    <w:rsid w:val="002D2E44"/>
    <w:rsid w:val="002D46A2"/>
    <w:rsid w:val="002F52BD"/>
    <w:rsid w:val="002F7AE6"/>
    <w:rsid w:val="003044CC"/>
    <w:rsid w:val="00313823"/>
    <w:rsid w:val="00322FE6"/>
    <w:rsid w:val="00345A4E"/>
    <w:rsid w:val="0035308A"/>
    <w:rsid w:val="00353692"/>
    <w:rsid w:val="00361F3A"/>
    <w:rsid w:val="00366DAB"/>
    <w:rsid w:val="00383B49"/>
    <w:rsid w:val="00384368"/>
    <w:rsid w:val="00393FE6"/>
    <w:rsid w:val="00396263"/>
    <w:rsid w:val="003A30EF"/>
    <w:rsid w:val="003B3202"/>
    <w:rsid w:val="003C6582"/>
    <w:rsid w:val="003E7547"/>
    <w:rsid w:val="00444694"/>
    <w:rsid w:val="00453130"/>
    <w:rsid w:val="0046570B"/>
    <w:rsid w:val="00465C2A"/>
    <w:rsid w:val="0047206A"/>
    <w:rsid w:val="00473AEF"/>
    <w:rsid w:val="00494023"/>
    <w:rsid w:val="004B4FAC"/>
    <w:rsid w:val="004D656D"/>
    <w:rsid w:val="004D7E87"/>
    <w:rsid w:val="004E1900"/>
    <w:rsid w:val="004E34DC"/>
    <w:rsid w:val="004E55E8"/>
    <w:rsid w:val="004F179A"/>
    <w:rsid w:val="00517400"/>
    <w:rsid w:val="00530096"/>
    <w:rsid w:val="00571B1D"/>
    <w:rsid w:val="005732D2"/>
    <w:rsid w:val="0058239B"/>
    <w:rsid w:val="00585FA7"/>
    <w:rsid w:val="005B12DC"/>
    <w:rsid w:val="005B53ED"/>
    <w:rsid w:val="005D7B70"/>
    <w:rsid w:val="005E4646"/>
    <w:rsid w:val="006121FD"/>
    <w:rsid w:val="006265F9"/>
    <w:rsid w:val="00661090"/>
    <w:rsid w:val="006611DF"/>
    <w:rsid w:val="006661AB"/>
    <w:rsid w:val="0068317C"/>
    <w:rsid w:val="0069199F"/>
    <w:rsid w:val="006B42FB"/>
    <w:rsid w:val="006C090E"/>
    <w:rsid w:val="006C27E5"/>
    <w:rsid w:val="006D6F11"/>
    <w:rsid w:val="006F7E54"/>
    <w:rsid w:val="00700F5D"/>
    <w:rsid w:val="00704BA4"/>
    <w:rsid w:val="00720CC2"/>
    <w:rsid w:val="00722BE2"/>
    <w:rsid w:val="0073164E"/>
    <w:rsid w:val="00731749"/>
    <w:rsid w:val="007415C0"/>
    <w:rsid w:val="007564EF"/>
    <w:rsid w:val="00763743"/>
    <w:rsid w:val="00765A9D"/>
    <w:rsid w:val="00772EA5"/>
    <w:rsid w:val="007B0927"/>
    <w:rsid w:val="007B55FB"/>
    <w:rsid w:val="007C1591"/>
    <w:rsid w:val="007D3DB6"/>
    <w:rsid w:val="007D4D70"/>
    <w:rsid w:val="007F68BB"/>
    <w:rsid w:val="0080188E"/>
    <w:rsid w:val="00802F49"/>
    <w:rsid w:val="00822578"/>
    <w:rsid w:val="00826EE5"/>
    <w:rsid w:val="008301B3"/>
    <w:rsid w:val="00832E61"/>
    <w:rsid w:val="00834CFB"/>
    <w:rsid w:val="0084087D"/>
    <w:rsid w:val="00845DA7"/>
    <w:rsid w:val="00851A14"/>
    <w:rsid w:val="008611B2"/>
    <w:rsid w:val="008653C1"/>
    <w:rsid w:val="00875797"/>
    <w:rsid w:val="00887A42"/>
    <w:rsid w:val="0089745B"/>
    <w:rsid w:val="008A4B35"/>
    <w:rsid w:val="008A6518"/>
    <w:rsid w:val="008C2439"/>
    <w:rsid w:val="008D3D40"/>
    <w:rsid w:val="008D57C9"/>
    <w:rsid w:val="008E30C3"/>
    <w:rsid w:val="0091381A"/>
    <w:rsid w:val="009155C2"/>
    <w:rsid w:val="00940BFF"/>
    <w:rsid w:val="00954DEF"/>
    <w:rsid w:val="00971809"/>
    <w:rsid w:val="009739AE"/>
    <w:rsid w:val="00974490"/>
    <w:rsid w:val="00975908"/>
    <w:rsid w:val="0098320B"/>
    <w:rsid w:val="0098618E"/>
    <w:rsid w:val="009A07C0"/>
    <w:rsid w:val="009B7021"/>
    <w:rsid w:val="009E20D1"/>
    <w:rsid w:val="009F7DDF"/>
    <w:rsid w:val="00A04F57"/>
    <w:rsid w:val="00A16664"/>
    <w:rsid w:val="00A2606F"/>
    <w:rsid w:val="00A34141"/>
    <w:rsid w:val="00A37BF8"/>
    <w:rsid w:val="00A61E0C"/>
    <w:rsid w:val="00A638C9"/>
    <w:rsid w:val="00A9127D"/>
    <w:rsid w:val="00AB24BA"/>
    <w:rsid w:val="00AB26DA"/>
    <w:rsid w:val="00AB576F"/>
    <w:rsid w:val="00AB7754"/>
    <w:rsid w:val="00AC0DFC"/>
    <w:rsid w:val="00AE239F"/>
    <w:rsid w:val="00AE7D8A"/>
    <w:rsid w:val="00AF5B6E"/>
    <w:rsid w:val="00B1324E"/>
    <w:rsid w:val="00B159DF"/>
    <w:rsid w:val="00B37E8D"/>
    <w:rsid w:val="00B518EF"/>
    <w:rsid w:val="00B67FBF"/>
    <w:rsid w:val="00B736EB"/>
    <w:rsid w:val="00B831D4"/>
    <w:rsid w:val="00BB65BF"/>
    <w:rsid w:val="00BD07C1"/>
    <w:rsid w:val="00BD756A"/>
    <w:rsid w:val="00BE149A"/>
    <w:rsid w:val="00BE39CD"/>
    <w:rsid w:val="00BF68CA"/>
    <w:rsid w:val="00BF7C92"/>
    <w:rsid w:val="00C03BA3"/>
    <w:rsid w:val="00C2378A"/>
    <w:rsid w:val="00C52FF9"/>
    <w:rsid w:val="00C62611"/>
    <w:rsid w:val="00C65B1B"/>
    <w:rsid w:val="00C66232"/>
    <w:rsid w:val="00C66CA5"/>
    <w:rsid w:val="00C6768F"/>
    <w:rsid w:val="00C8256E"/>
    <w:rsid w:val="00C85555"/>
    <w:rsid w:val="00C85830"/>
    <w:rsid w:val="00CC6538"/>
    <w:rsid w:val="00CD2A40"/>
    <w:rsid w:val="00CE34D1"/>
    <w:rsid w:val="00CE6869"/>
    <w:rsid w:val="00CF0DDA"/>
    <w:rsid w:val="00D14592"/>
    <w:rsid w:val="00D67DA1"/>
    <w:rsid w:val="00D87C43"/>
    <w:rsid w:val="00D97B1E"/>
    <w:rsid w:val="00DB016D"/>
    <w:rsid w:val="00DC4427"/>
    <w:rsid w:val="00DC4CEA"/>
    <w:rsid w:val="00DD756C"/>
    <w:rsid w:val="00E11A0A"/>
    <w:rsid w:val="00E30B3B"/>
    <w:rsid w:val="00E322FE"/>
    <w:rsid w:val="00E43313"/>
    <w:rsid w:val="00E47CF9"/>
    <w:rsid w:val="00E51815"/>
    <w:rsid w:val="00E62180"/>
    <w:rsid w:val="00E71D14"/>
    <w:rsid w:val="00E73E96"/>
    <w:rsid w:val="00E80546"/>
    <w:rsid w:val="00E85B54"/>
    <w:rsid w:val="00E86929"/>
    <w:rsid w:val="00E90022"/>
    <w:rsid w:val="00ED7E71"/>
    <w:rsid w:val="00EF211D"/>
    <w:rsid w:val="00EF3D23"/>
    <w:rsid w:val="00EF7F85"/>
    <w:rsid w:val="00F0420B"/>
    <w:rsid w:val="00F05003"/>
    <w:rsid w:val="00F05FDE"/>
    <w:rsid w:val="00F06B8D"/>
    <w:rsid w:val="00F06D69"/>
    <w:rsid w:val="00F24B93"/>
    <w:rsid w:val="00F27C54"/>
    <w:rsid w:val="00F56014"/>
    <w:rsid w:val="00F62161"/>
    <w:rsid w:val="00F8116E"/>
    <w:rsid w:val="00F86E82"/>
    <w:rsid w:val="00F93F3B"/>
    <w:rsid w:val="00F96569"/>
    <w:rsid w:val="00FB5578"/>
    <w:rsid w:val="00FC5E78"/>
    <w:rsid w:val="00FC67BE"/>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68DA7"/>
  <w15:chartTrackingRefBased/>
  <w15:docId w15:val="{773E90FD-E309-432A-BB85-93E7A156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1824</Words>
  <Characters>9970</Characters>
  <Application>Microsoft Office Word</Application>
  <DocSecurity>0</DocSecurity>
  <Lines>191</Lines>
  <Paragraphs>83</Paragraphs>
  <ScaleCrop>false</ScaleCrop>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Coker</dc:creator>
  <cp:keywords/>
  <dc:description/>
  <cp:lastModifiedBy>Laura Bentz</cp:lastModifiedBy>
  <cp:revision>8</cp:revision>
  <cp:lastPrinted>2023-10-27T19:29:00Z</cp:lastPrinted>
  <dcterms:created xsi:type="dcterms:W3CDTF">2023-10-27T19:22:00Z</dcterms:created>
  <dcterms:modified xsi:type="dcterms:W3CDTF">2023-10-27T19:29:00Z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b0fe56b2068b2e355b7fb7a47ae59016b2dd4299c260be6238bc263e94c96679</vt:lpwstr>
  </property>
</Properties>
</file>